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68" w:rsidRDefault="00B15968">
      <w:pPr>
        <w:pStyle w:val="ConsPlusNormal"/>
        <w:jc w:val="center"/>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B15968">
        <w:tc>
          <w:tcPr>
            <w:tcW w:w="5103" w:type="dxa"/>
          </w:tcPr>
          <w:p w:rsidR="00B15968" w:rsidRDefault="00B15968">
            <w:pPr>
              <w:pStyle w:val="ConsPlusNormal"/>
              <w:outlineLvl w:val="0"/>
            </w:pPr>
            <w:r>
              <w:t>28 декабря 2005 года</w:t>
            </w:r>
          </w:p>
        </w:tc>
        <w:tc>
          <w:tcPr>
            <w:tcW w:w="5103" w:type="dxa"/>
          </w:tcPr>
          <w:p w:rsidR="00B15968" w:rsidRDefault="00B15968">
            <w:pPr>
              <w:pStyle w:val="ConsPlusNormal"/>
              <w:jc w:val="right"/>
              <w:outlineLvl w:val="0"/>
            </w:pPr>
            <w:r>
              <w:t>N 713</w:t>
            </w:r>
          </w:p>
        </w:tc>
      </w:tr>
    </w:tbl>
    <w:p w:rsidR="00B15968" w:rsidRDefault="00B15968">
      <w:pPr>
        <w:pStyle w:val="ConsPlusNormal"/>
        <w:pBdr>
          <w:top w:val="single" w:sz="6" w:space="0" w:color="auto"/>
        </w:pBdr>
        <w:spacing w:before="100" w:after="100"/>
        <w:jc w:val="both"/>
        <w:rPr>
          <w:sz w:val="2"/>
          <w:szCs w:val="2"/>
        </w:rPr>
      </w:pPr>
    </w:p>
    <w:p w:rsidR="00B15968" w:rsidRDefault="00B15968">
      <w:pPr>
        <w:pStyle w:val="ConsPlusNormal"/>
        <w:jc w:val="center"/>
      </w:pPr>
    </w:p>
    <w:p w:rsidR="00B15968" w:rsidRDefault="00B15968">
      <w:pPr>
        <w:pStyle w:val="ConsPlusTitle"/>
        <w:jc w:val="center"/>
      </w:pPr>
      <w:r>
        <w:t>РОССИЙСКАЯ ФЕДЕРАЦИЯ</w:t>
      </w:r>
    </w:p>
    <w:p w:rsidR="00B15968" w:rsidRDefault="00B15968">
      <w:pPr>
        <w:pStyle w:val="ConsPlusTitle"/>
        <w:jc w:val="center"/>
      </w:pPr>
    </w:p>
    <w:p w:rsidR="00B15968" w:rsidRDefault="00B15968">
      <w:pPr>
        <w:pStyle w:val="ConsPlusTitle"/>
        <w:jc w:val="center"/>
      </w:pPr>
      <w:r>
        <w:t>ЗАКОН</w:t>
      </w:r>
    </w:p>
    <w:p w:rsidR="00B15968" w:rsidRDefault="00B15968">
      <w:pPr>
        <w:pStyle w:val="ConsPlusTitle"/>
        <w:jc w:val="center"/>
      </w:pPr>
      <w:r>
        <w:t>КАЛИНИНГРАДСКОЙ ОБЛАСТИ</w:t>
      </w:r>
    </w:p>
    <w:p w:rsidR="00B15968" w:rsidRDefault="00B15968">
      <w:pPr>
        <w:pStyle w:val="ConsPlusTitle"/>
        <w:jc w:val="center"/>
      </w:pPr>
    </w:p>
    <w:p w:rsidR="00B15968" w:rsidRDefault="00B15968">
      <w:pPr>
        <w:pStyle w:val="ConsPlusTitle"/>
        <w:jc w:val="center"/>
      </w:pPr>
      <w:r>
        <w:t>О наделении органов местного самоуправления муниципальных</w:t>
      </w:r>
    </w:p>
    <w:p w:rsidR="00B15968" w:rsidRDefault="00B15968">
      <w:pPr>
        <w:pStyle w:val="ConsPlusTitle"/>
        <w:jc w:val="center"/>
      </w:pPr>
      <w:r>
        <w:t>образований Калининградской области отдельными</w:t>
      </w:r>
    </w:p>
    <w:p w:rsidR="00B15968" w:rsidRDefault="00B15968">
      <w:pPr>
        <w:pStyle w:val="ConsPlusTitle"/>
        <w:jc w:val="center"/>
      </w:pPr>
      <w:r>
        <w:t>государственными полномочиями Калининградской области</w:t>
      </w:r>
    </w:p>
    <w:p w:rsidR="00B15968" w:rsidRDefault="00B15968">
      <w:pPr>
        <w:pStyle w:val="ConsPlusTitle"/>
        <w:jc w:val="center"/>
      </w:pPr>
      <w:r>
        <w:t>по социальной поддержке населения</w:t>
      </w:r>
    </w:p>
    <w:p w:rsidR="00B15968" w:rsidRDefault="00B15968">
      <w:pPr>
        <w:pStyle w:val="ConsPlusNormal"/>
      </w:pPr>
    </w:p>
    <w:p w:rsidR="00B15968" w:rsidRDefault="00B15968">
      <w:pPr>
        <w:pStyle w:val="ConsPlusNormal"/>
        <w:jc w:val="center"/>
      </w:pPr>
      <w:r>
        <w:t>(Принят Калининградской областной Думой третьего созыва</w:t>
      </w:r>
    </w:p>
    <w:p w:rsidR="00B15968" w:rsidRDefault="00B15968">
      <w:pPr>
        <w:pStyle w:val="ConsPlusNormal"/>
        <w:jc w:val="center"/>
      </w:pPr>
      <w:r>
        <w:t>22 декабря 2005 года)</w:t>
      </w:r>
    </w:p>
    <w:p w:rsidR="00B15968" w:rsidRDefault="00B15968">
      <w:pPr>
        <w:pStyle w:val="ConsPlusNormal"/>
        <w:jc w:val="center"/>
      </w:pPr>
      <w:r>
        <w:t>Список изменяющих документов</w:t>
      </w:r>
    </w:p>
    <w:p w:rsidR="00B15968" w:rsidRDefault="00B15968">
      <w:pPr>
        <w:pStyle w:val="ConsPlusNormal"/>
        <w:jc w:val="center"/>
      </w:pPr>
      <w:r>
        <w:t>(в ред. Законов Калининградской области</w:t>
      </w:r>
    </w:p>
    <w:p w:rsidR="00B15968" w:rsidRDefault="00B15968">
      <w:pPr>
        <w:pStyle w:val="ConsPlusNormal"/>
        <w:jc w:val="center"/>
      </w:pPr>
      <w:r>
        <w:t xml:space="preserve">от 21.12.2006 </w:t>
      </w:r>
      <w:hyperlink r:id="rId6" w:tooltip="Закон Калининградской области от 21.12.2006 N 101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4.12.2006){КонсультантПлюс}" w:history="1">
        <w:r>
          <w:rPr>
            <w:color w:val="0000FF"/>
          </w:rPr>
          <w:t>N 101</w:t>
        </w:r>
      </w:hyperlink>
      <w:r>
        <w:t xml:space="preserve">, от 22.12.2008 </w:t>
      </w:r>
      <w:hyperlink r:id="rId7" w:tooltip="Закон Калининградской области от 22.12.2008 N 315 &quot;О нормативах бюджетного финансирования услуг стационарного социального обслуживания&quot; (принят Калининградской областной Думой 18.12.2008) (вместе с &quot;Порядком определения нормативов бюджетного финансирования услуг стационарного социального обслуживания, корректирующих и стимулирующих коэффициентов&quot;)------------ Утратил силу или отменен{КонсультантПлюс}" w:history="1">
        <w:r>
          <w:rPr>
            <w:color w:val="0000FF"/>
          </w:rPr>
          <w:t>N 315</w:t>
        </w:r>
      </w:hyperlink>
      <w:r>
        <w:t>,</w:t>
      </w:r>
    </w:p>
    <w:p w:rsidR="00B15968" w:rsidRDefault="00B15968">
      <w:pPr>
        <w:pStyle w:val="ConsPlusNormal"/>
        <w:jc w:val="center"/>
      </w:pPr>
      <w:r>
        <w:t xml:space="preserve">от 30.09.2009 </w:t>
      </w:r>
      <w:hyperlink r:id="rId8" w:tooltip="Закон Калининградской области от 30.09.2009 N 375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7.09.2009){КонсультантПлюс}" w:history="1">
        <w:r>
          <w:rPr>
            <w:color w:val="0000FF"/>
          </w:rPr>
          <w:t>N 375</w:t>
        </w:r>
      </w:hyperlink>
      <w:r>
        <w:t xml:space="preserve">, от 04.05.2010 </w:t>
      </w:r>
      <w:hyperlink r:id="rId9" w:tooltip="Закон Калининградской области от 04.05.2010 N 432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22.04.2010){КонсультантПлюс}" w:history="1">
        <w:r>
          <w:rPr>
            <w:color w:val="0000FF"/>
          </w:rPr>
          <w:t>N 432</w:t>
        </w:r>
      </w:hyperlink>
      <w:r>
        <w:t>,</w:t>
      </w:r>
    </w:p>
    <w:p w:rsidR="00B15968" w:rsidRDefault="00B15968">
      <w:pPr>
        <w:pStyle w:val="ConsPlusNormal"/>
        <w:jc w:val="center"/>
      </w:pPr>
      <w:r>
        <w:t xml:space="preserve">от 13.03.2015 </w:t>
      </w:r>
      <w:hyperlink r:id="rId10" w:tooltip="Закон Калининградской области от 13.03.2015 N 398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9.02.2015){КонсультантПлюс}" w:history="1">
        <w:r>
          <w:rPr>
            <w:color w:val="0000FF"/>
          </w:rPr>
          <w:t>N 398</w:t>
        </w:r>
      </w:hyperlink>
      <w:r>
        <w:t>,</w:t>
      </w:r>
    </w:p>
    <w:p w:rsidR="00B15968" w:rsidRDefault="00B15968">
      <w:pPr>
        <w:pStyle w:val="ConsPlusNormal"/>
        <w:jc w:val="center"/>
      </w:pPr>
      <w:r>
        <w:t>с изм., внесенными Законами Калининградской области</w:t>
      </w:r>
    </w:p>
    <w:p w:rsidR="00B15968" w:rsidRDefault="00B15968">
      <w:pPr>
        <w:pStyle w:val="ConsPlusNormal"/>
        <w:jc w:val="center"/>
      </w:pPr>
      <w:r>
        <w:t xml:space="preserve">от 12.12.2011 </w:t>
      </w:r>
      <w:hyperlink r:id="rId11" w:tooltip="Закон Калининградской области от 12.12.2011 N 64 (ред. от 26.12.2012) &quot;Об областном бюджете на 2012 год и на плановый период 2013 и 2014 годов&quot; (принят Калининградской областной Думой 08.12.2011){КонсультантПлюс}" w:history="1">
        <w:r>
          <w:rPr>
            <w:color w:val="0000FF"/>
          </w:rPr>
          <w:t>N 64</w:t>
        </w:r>
      </w:hyperlink>
      <w:r>
        <w:t xml:space="preserve">, от 10.12.2012 </w:t>
      </w:r>
      <w:hyperlink r:id="rId12" w:tooltip="Закон Калининградской области от 10.12.2012 N 177 (ред. от 20.12.2013) &quot;Об областном бюджете на 2013 год и на плановый период 2014 и 2015 годов&quot; (принят Калининградской областной Думой 29.11.2012){КонсультантПлюс}" w:history="1">
        <w:r>
          <w:rPr>
            <w:color w:val="0000FF"/>
          </w:rPr>
          <w:t>N 177</w:t>
        </w:r>
      </w:hyperlink>
      <w:r>
        <w:t>,</w:t>
      </w:r>
    </w:p>
    <w:p w:rsidR="00B15968" w:rsidRDefault="00B15968">
      <w:pPr>
        <w:pStyle w:val="ConsPlusNormal"/>
        <w:jc w:val="center"/>
      </w:pPr>
      <w:r>
        <w:t xml:space="preserve">от 05.12.2013 </w:t>
      </w:r>
      <w:hyperlink r:id="rId13" w:tooltip="Закон Калининградской области от 05.12.2013 N 271 (ред. от 24.12.2014) &quot;Об областном бюджете на 2014 год и на плановый период 2015 и 2016 годов&quot; (принят Калининградской областной Думой 28.11.2013){КонсультантПлюс}" w:history="1">
        <w:r>
          <w:rPr>
            <w:color w:val="0000FF"/>
          </w:rPr>
          <w:t>N 271</w:t>
        </w:r>
      </w:hyperlink>
      <w:r>
        <w:t xml:space="preserve">, от 09.12.2014 </w:t>
      </w:r>
      <w:hyperlink r:id="rId14" w:tooltip="Закон Калининградской области от 09.12.2014 N 375 (ред. от 08.09.2015) &quot;Об областном бюджете на 2015 год и на плановый период 2016 и 2017 годов&quot; (принят Калининградской областной Думой 27.11.2014){КонсультантПлюс}" w:history="1">
        <w:r>
          <w:rPr>
            <w:color w:val="0000FF"/>
          </w:rPr>
          <w:t>N 375</w:t>
        </w:r>
      </w:hyperlink>
      <w:r>
        <w:t>)</w:t>
      </w:r>
    </w:p>
    <w:p w:rsidR="00B15968" w:rsidRDefault="00B15968">
      <w:pPr>
        <w:pStyle w:val="ConsPlusNormal"/>
        <w:jc w:val="both"/>
      </w:pPr>
    </w:p>
    <w:p w:rsidR="00B15968" w:rsidRDefault="00B15968">
      <w:pPr>
        <w:pStyle w:val="ConsPlusNormal"/>
        <w:ind w:firstLine="540"/>
        <w:jc w:val="both"/>
      </w:pPr>
      <w:r>
        <w:t>Настоящим Законом органы местного самоуправления муниципальных образований Калининградской области наделяются отдельными государственными полномочиями Калининградской области по социальной поддержке населения.</w:t>
      </w:r>
    </w:p>
    <w:p w:rsidR="00B15968" w:rsidRDefault="00B15968">
      <w:pPr>
        <w:pStyle w:val="ConsPlusNormal"/>
        <w:ind w:firstLine="540"/>
        <w:jc w:val="both"/>
      </w:pPr>
    </w:p>
    <w:p w:rsidR="00B15968" w:rsidRDefault="00B15968">
      <w:pPr>
        <w:pStyle w:val="ConsPlusNormal"/>
        <w:ind w:firstLine="540"/>
        <w:jc w:val="both"/>
        <w:outlineLvl w:val="1"/>
      </w:pPr>
      <w:bookmarkStart w:id="1" w:name="Par27"/>
      <w:bookmarkEnd w:id="1"/>
      <w:r>
        <w:t>Статья 1. Цели Закона</w:t>
      </w:r>
    </w:p>
    <w:p w:rsidR="00B15968" w:rsidRDefault="00B15968">
      <w:pPr>
        <w:pStyle w:val="ConsPlusNormal"/>
        <w:ind w:firstLine="540"/>
        <w:jc w:val="both"/>
      </w:pPr>
    </w:p>
    <w:p w:rsidR="00B15968" w:rsidRDefault="00B15968">
      <w:pPr>
        <w:pStyle w:val="ConsPlusNormal"/>
        <w:ind w:firstLine="540"/>
        <w:jc w:val="both"/>
      </w:pPr>
      <w:r>
        <w:t>Целью настоящего Закона является обеспечение реализации отдельных государственных полномочий Калининградской области по социальной поддержке населения органами местного самоуправления муниципальных образований Калининградской области.</w:t>
      </w:r>
    </w:p>
    <w:p w:rsidR="00B15968" w:rsidRDefault="00B15968">
      <w:pPr>
        <w:pStyle w:val="ConsPlusNormal"/>
        <w:ind w:firstLine="540"/>
        <w:jc w:val="both"/>
      </w:pPr>
    </w:p>
    <w:p w:rsidR="00B15968" w:rsidRDefault="00B15968">
      <w:pPr>
        <w:pStyle w:val="ConsPlusNormal"/>
        <w:ind w:firstLine="540"/>
        <w:jc w:val="both"/>
        <w:outlineLvl w:val="1"/>
      </w:pPr>
      <w:bookmarkStart w:id="2" w:name="Par31"/>
      <w:bookmarkEnd w:id="2"/>
      <w:r>
        <w:t>Статья 2. Перечень муниципальных образований Калининградской области, органы местного самоуправления которых наделяются отдельными государственными полномочиями Калининградской области по социальной поддержке населения</w:t>
      </w:r>
    </w:p>
    <w:p w:rsidR="00B15968" w:rsidRDefault="00B15968">
      <w:pPr>
        <w:pStyle w:val="ConsPlusNormal"/>
        <w:ind w:firstLine="540"/>
        <w:jc w:val="both"/>
      </w:pPr>
      <w:r>
        <w:t xml:space="preserve">(в ред. </w:t>
      </w:r>
      <w:hyperlink r:id="rId15" w:tooltip="Закон Калининградской области от 13.03.2015 N 398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9.02.2015){КонсультантПлюс}" w:history="1">
        <w:r>
          <w:rPr>
            <w:color w:val="0000FF"/>
          </w:rPr>
          <w:t>Закона</w:t>
        </w:r>
      </w:hyperlink>
      <w:r>
        <w:t xml:space="preserve"> Калининградской области от 13.03.2015 N 398)</w:t>
      </w:r>
    </w:p>
    <w:p w:rsidR="00B15968" w:rsidRDefault="00B15968">
      <w:pPr>
        <w:pStyle w:val="ConsPlusNormal"/>
        <w:ind w:firstLine="540"/>
        <w:jc w:val="both"/>
      </w:pPr>
    </w:p>
    <w:p w:rsidR="00B15968" w:rsidRDefault="00B15968">
      <w:pPr>
        <w:pStyle w:val="ConsPlusNormal"/>
        <w:ind w:firstLine="540"/>
        <w:jc w:val="both"/>
      </w:pPr>
      <w:r>
        <w:t>Настоящим Законом отдельными государственными полномочиями по социальной поддержке населения наделяются органы местного самоуправления следующих муниципальных образований Калининградской области:</w:t>
      </w:r>
    </w:p>
    <w:p w:rsidR="00B15968" w:rsidRDefault="00B15968">
      <w:pPr>
        <w:pStyle w:val="ConsPlusNormal"/>
        <w:ind w:firstLine="540"/>
        <w:jc w:val="both"/>
      </w:pPr>
      <w:r>
        <w:t>Багратионовский муниципальный район;</w:t>
      </w:r>
    </w:p>
    <w:p w:rsidR="00B15968" w:rsidRDefault="00B15968">
      <w:pPr>
        <w:pStyle w:val="ConsPlusNormal"/>
        <w:ind w:firstLine="540"/>
        <w:jc w:val="both"/>
      </w:pPr>
      <w:r>
        <w:t>Балтийский муниципальный район;</w:t>
      </w:r>
    </w:p>
    <w:p w:rsidR="00B15968" w:rsidRDefault="00B15968">
      <w:pPr>
        <w:pStyle w:val="ConsPlusNormal"/>
        <w:ind w:firstLine="540"/>
        <w:jc w:val="both"/>
      </w:pPr>
      <w:r>
        <w:t>Гвардейский городской округ;</w:t>
      </w:r>
    </w:p>
    <w:p w:rsidR="00B15968" w:rsidRDefault="00B15968">
      <w:pPr>
        <w:pStyle w:val="ConsPlusNormal"/>
        <w:ind w:firstLine="540"/>
        <w:jc w:val="both"/>
      </w:pPr>
      <w:r>
        <w:t>городской округ "Город Калининград";</w:t>
      </w:r>
    </w:p>
    <w:p w:rsidR="00B15968" w:rsidRDefault="00B15968">
      <w:pPr>
        <w:pStyle w:val="ConsPlusNormal"/>
        <w:ind w:firstLine="540"/>
        <w:jc w:val="both"/>
      </w:pPr>
      <w:r>
        <w:t>Гурьевский городской округ;</w:t>
      </w:r>
    </w:p>
    <w:p w:rsidR="00B15968" w:rsidRDefault="00B15968">
      <w:pPr>
        <w:pStyle w:val="ConsPlusNormal"/>
        <w:ind w:firstLine="540"/>
        <w:jc w:val="both"/>
      </w:pPr>
      <w:r>
        <w:t>Гусевский городской округ;</w:t>
      </w:r>
    </w:p>
    <w:p w:rsidR="00B15968" w:rsidRDefault="00B15968">
      <w:pPr>
        <w:pStyle w:val="ConsPlusNormal"/>
        <w:ind w:firstLine="540"/>
        <w:jc w:val="both"/>
      </w:pPr>
      <w:r>
        <w:t>Зеленоградский район;</w:t>
      </w:r>
    </w:p>
    <w:p w:rsidR="00B15968" w:rsidRDefault="00B15968">
      <w:pPr>
        <w:pStyle w:val="ConsPlusNormal"/>
        <w:ind w:firstLine="540"/>
        <w:jc w:val="both"/>
      </w:pPr>
      <w:r>
        <w:t>Краснознаменский муниципальный район;</w:t>
      </w:r>
    </w:p>
    <w:p w:rsidR="00B15968" w:rsidRDefault="00B15968">
      <w:pPr>
        <w:pStyle w:val="ConsPlusNormal"/>
        <w:ind w:firstLine="540"/>
        <w:jc w:val="both"/>
      </w:pPr>
      <w:r>
        <w:t>Ладушкинский городской округ;</w:t>
      </w:r>
    </w:p>
    <w:p w:rsidR="00B15968" w:rsidRDefault="00B15968">
      <w:pPr>
        <w:pStyle w:val="ConsPlusNormal"/>
        <w:ind w:firstLine="540"/>
        <w:jc w:val="both"/>
      </w:pPr>
      <w:r>
        <w:t>Мамоновский городской округ;</w:t>
      </w:r>
    </w:p>
    <w:p w:rsidR="00B15968" w:rsidRDefault="00B15968">
      <w:pPr>
        <w:pStyle w:val="ConsPlusNormal"/>
        <w:ind w:firstLine="540"/>
        <w:jc w:val="both"/>
      </w:pPr>
      <w:r>
        <w:t>Неманский муниципальный район;</w:t>
      </w:r>
    </w:p>
    <w:p w:rsidR="00B15968" w:rsidRDefault="00B15968">
      <w:pPr>
        <w:pStyle w:val="ConsPlusNormal"/>
        <w:ind w:firstLine="540"/>
        <w:jc w:val="both"/>
      </w:pPr>
      <w:r>
        <w:t>Нестеровский район;</w:t>
      </w:r>
    </w:p>
    <w:p w:rsidR="00B15968" w:rsidRDefault="00B15968">
      <w:pPr>
        <w:pStyle w:val="ConsPlusNormal"/>
        <w:ind w:firstLine="540"/>
        <w:jc w:val="both"/>
      </w:pPr>
      <w:r>
        <w:t>Озерский городской округ;</w:t>
      </w:r>
    </w:p>
    <w:p w:rsidR="00B15968" w:rsidRDefault="00B15968">
      <w:pPr>
        <w:pStyle w:val="ConsPlusNormal"/>
        <w:ind w:firstLine="540"/>
        <w:jc w:val="both"/>
      </w:pPr>
      <w:r>
        <w:t>Пионерский городской округ;</w:t>
      </w:r>
    </w:p>
    <w:p w:rsidR="00B15968" w:rsidRDefault="00B15968">
      <w:pPr>
        <w:pStyle w:val="ConsPlusNormal"/>
        <w:ind w:firstLine="540"/>
        <w:jc w:val="both"/>
      </w:pPr>
      <w:r>
        <w:lastRenderedPageBreak/>
        <w:t>Полесский муниципальный район;</w:t>
      </w:r>
    </w:p>
    <w:p w:rsidR="00B15968" w:rsidRDefault="00B15968">
      <w:pPr>
        <w:pStyle w:val="ConsPlusNormal"/>
        <w:ind w:firstLine="540"/>
        <w:jc w:val="both"/>
      </w:pPr>
      <w:r>
        <w:t>Правдинский район;</w:t>
      </w:r>
    </w:p>
    <w:p w:rsidR="00B15968" w:rsidRDefault="00B15968">
      <w:pPr>
        <w:pStyle w:val="ConsPlusNormal"/>
        <w:ind w:firstLine="540"/>
        <w:jc w:val="both"/>
      </w:pPr>
      <w:r>
        <w:t>Светловский городской округ;</w:t>
      </w:r>
    </w:p>
    <w:p w:rsidR="00B15968" w:rsidRDefault="00B15968">
      <w:pPr>
        <w:pStyle w:val="ConsPlusNormal"/>
        <w:ind w:firstLine="540"/>
        <w:jc w:val="both"/>
      </w:pPr>
      <w:r>
        <w:t>Светлогорский район;</w:t>
      </w:r>
    </w:p>
    <w:p w:rsidR="00B15968" w:rsidRDefault="00B15968">
      <w:pPr>
        <w:pStyle w:val="ConsPlusNormal"/>
        <w:ind w:firstLine="540"/>
        <w:jc w:val="both"/>
      </w:pPr>
      <w:r>
        <w:t>Славский муниципальный район;</w:t>
      </w:r>
    </w:p>
    <w:p w:rsidR="00B15968" w:rsidRDefault="00B15968">
      <w:pPr>
        <w:pStyle w:val="ConsPlusNormal"/>
        <w:ind w:firstLine="540"/>
        <w:jc w:val="both"/>
      </w:pPr>
      <w:r>
        <w:t>Советский городской округ;</w:t>
      </w:r>
    </w:p>
    <w:p w:rsidR="00B15968" w:rsidRDefault="00B15968">
      <w:pPr>
        <w:pStyle w:val="ConsPlusNormal"/>
        <w:ind w:firstLine="540"/>
        <w:jc w:val="both"/>
      </w:pPr>
      <w:r>
        <w:t>Черняховский муниципальный район;</w:t>
      </w:r>
    </w:p>
    <w:p w:rsidR="00B15968" w:rsidRDefault="00B15968">
      <w:pPr>
        <w:pStyle w:val="ConsPlusNormal"/>
        <w:ind w:firstLine="540"/>
        <w:jc w:val="both"/>
      </w:pPr>
      <w:r>
        <w:t>Янтарный городской округ.</w:t>
      </w:r>
    </w:p>
    <w:p w:rsidR="00B15968" w:rsidRDefault="00B15968">
      <w:pPr>
        <w:pStyle w:val="ConsPlusNormal"/>
        <w:ind w:firstLine="540"/>
        <w:jc w:val="both"/>
      </w:pPr>
    </w:p>
    <w:p w:rsidR="00B15968" w:rsidRDefault="00B15968">
      <w:pPr>
        <w:pStyle w:val="ConsPlusNormal"/>
        <w:ind w:firstLine="540"/>
        <w:jc w:val="both"/>
        <w:outlineLvl w:val="1"/>
      </w:pPr>
      <w:r>
        <w:t>Статья 3. Органы местного самоуправления, которые наделяются отдельными государственными полномочиями Калининградской области по социальной поддержке населения</w:t>
      </w:r>
    </w:p>
    <w:p w:rsidR="00B15968" w:rsidRDefault="00B15968">
      <w:pPr>
        <w:pStyle w:val="ConsPlusNormal"/>
        <w:ind w:firstLine="540"/>
        <w:jc w:val="both"/>
      </w:pPr>
    </w:p>
    <w:p w:rsidR="00B15968" w:rsidRDefault="00B15968">
      <w:pPr>
        <w:pStyle w:val="ConsPlusNormal"/>
        <w:ind w:firstLine="540"/>
        <w:jc w:val="both"/>
      </w:pPr>
      <w:r>
        <w:t xml:space="preserve">Органами местного самоуправления, которые наделяются отдельными государственными полномочиями по социальной поддержке населения, являются администрации городских округов (мэрии) и администрации муниципальных районов муниципальных образований, указанных в </w:t>
      </w:r>
      <w:hyperlink w:anchor="Par31" w:tooltip="Статья 2. Перечень муниципальных образований Калининградской области, органы местного самоуправления которых наделяются отдельными государственными полномочиями Калининградской области по социальной поддержке населения" w:history="1">
        <w:r>
          <w:rPr>
            <w:color w:val="0000FF"/>
          </w:rPr>
          <w:t>статье 2</w:t>
        </w:r>
      </w:hyperlink>
      <w:r>
        <w:t xml:space="preserve"> настоящего Закона.</w:t>
      </w:r>
    </w:p>
    <w:p w:rsidR="00B15968" w:rsidRDefault="00B15968">
      <w:pPr>
        <w:pStyle w:val="ConsPlusNormal"/>
        <w:ind w:firstLine="540"/>
        <w:jc w:val="both"/>
      </w:pPr>
    </w:p>
    <w:p w:rsidR="00B15968" w:rsidRDefault="00B15968">
      <w:pPr>
        <w:pStyle w:val="ConsPlusNormal"/>
        <w:ind w:firstLine="540"/>
        <w:jc w:val="both"/>
        <w:outlineLvl w:val="1"/>
      </w:pPr>
      <w:bookmarkStart w:id="3" w:name="Par62"/>
      <w:bookmarkEnd w:id="3"/>
      <w:r>
        <w:t>Статья 4. Отдельные государственные полномочия по социальной поддержке населения, передаваемые органам местного самоуправления</w:t>
      </w:r>
    </w:p>
    <w:p w:rsidR="00B15968" w:rsidRDefault="00B15968">
      <w:pPr>
        <w:pStyle w:val="ConsPlusNormal"/>
        <w:ind w:firstLine="540"/>
        <w:jc w:val="both"/>
      </w:pPr>
      <w:r>
        <w:t xml:space="preserve">(в ред. </w:t>
      </w:r>
      <w:hyperlink r:id="rId16" w:tooltip="Закон Калининградской области от 30.09.2009 N 375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7.09.2009){КонсультантПлюс}" w:history="1">
        <w:r>
          <w:rPr>
            <w:color w:val="0000FF"/>
          </w:rPr>
          <w:t>Закона</w:t>
        </w:r>
      </w:hyperlink>
      <w:r>
        <w:t xml:space="preserve"> Калининградской области от 30.09.2009 N 375)</w:t>
      </w:r>
    </w:p>
    <w:p w:rsidR="00B15968" w:rsidRDefault="00B15968">
      <w:pPr>
        <w:pStyle w:val="ConsPlusNormal"/>
        <w:ind w:firstLine="540"/>
        <w:jc w:val="both"/>
      </w:pPr>
    </w:p>
    <w:p w:rsidR="00B15968" w:rsidRDefault="00B15968">
      <w:pPr>
        <w:pStyle w:val="ConsPlusNormal"/>
        <w:ind w:firstLine="540"/>
        <w:jc w:val="both"/>
      </w:pPr>
      <w:r>
        <w:t xml:space="preserve">Органы местного самоуправления муниципальных образований Калининградской области, перечисленных в </w:t>
      </w:r>
      <w:hyperlink w:anchor="Par31" w:tooltip="Статья 2. Перечень муниципальных образований Калининградской области, органы местного самоуправления которых наделяются отдельными государственными полномочиями Калининградской области по социальной поддержке населения" w:history="1">
        <w:r>
          <w:rPr>
            <w:color w:val="0000FF"/>
          </w:rPr>
          <w:t>статье 2</w:t>
        </w:r>
      </w:hyperlink>
      <w:r>
        <w:t xml:space="preserve"> настоящего Закона, наделяются следующими отдельными государственными полномочиями в области социальной защиты населения:</w:t>
      </w:r>
    </w:p>
    <w:p w:rsidR="00B15968" w:rsidRDefault="00B15968">
      <w:pPr>
        <w:pStyle w:val="ConsPlusNormal"/>
        <w:ind w:firstLine="540"/>
        <w:jc w:val="both"/>
      </w:pPr>
      <w:r>
        <w:t>по социальному обслуживанию граждан пожилого возраста, инвалидов (за исключением стационарного обслуживания);</w:t>
      </w:r>
    </w:p>
    <w:p w:rsidR="00B15968" w:rsidRDefault="00B15968">
      <w:pPr>
        <w:pStyle w:val="ConsPlusNormal"/>
        <w:ind w:firstLine="540"/>
        <w:jc w:val="both"/>
      </w:pPr>
      <w:r>
        <w:t>по осуществлению мер организационного характера по защите и развитию института семьи, женщин и детей; осуществлению мер по профилактике безнадзорности и правонарушений несовершеннолетних, насилия в семьях в отношении детей, женщин, проведению профилактической работы с семьями с детьми, находящимися в трудной жизненной ситуации; содействию трудовой занятости инвалидов, в том числе по созданию специальных рабочих мест для их трудоустройства в организациях, на предприятиях, находящихся на территории муниципального образования; координации работ и контролю по обеспечению беспрепятственного доступа инвалидов к средствам связи, информации и объектам социальной инфраструктуры и общественного пассажирского транспорта; организации комплексной реабилитации инвалидов, в том числе детей-инвалидов, их адаптации и интеграции в общество; оказанию социальной помощи гражданам без определенного места жительства и занятий и лицам, освободившимся из мест лишения свободы;</w:t>
      </w:r>
    </w:p>
    <w:p w:rsidR="00B15968" w:rsidRDefault="00B15968">
      <w:pPr>
        <w:pStyle w:val="ConsPlusNormal"/>
        <w:jc w:val="both"/>
      </w:pPr>
      <w:r>
        <w:t xml:space="preserve">(в ред. </w:t>
      </w:r>
      <w:hyperlink r:id="rId17" w:tooltip="Закон Калининградской области от 13.03.2015 N 398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9.02.2015){КонсультантПлюс}" w:history="1">
        <w:r>
          <w:rPr>
            <w:color w:val="0000FF"/>
          </w:rPr>
          <w:t>Закона</w:t>
        </w:r>
      </w:hyperlink>
      <w:r>
        <w:t xml:space="preserve"> Калининградской области от 13.03.2015 N 398)</w:t>
      </w:r>
    </w:p>
    <w:p w:rsidR="00B15968" w:rsidRDefault="00B15968">
      <w:pPr>
        <w:pStyle w:val="ConsPlusNormal"/>
        <w:ind w:firstLine="540"/>
        <w:jc w:val="both"/>
      </w:pPr>
      <w:r>
        <w:t>по организации и обеспечению отдыха детей, находящихся в трудной жизненной ситуации;</w:t>
      </w:r>
    </w:p>
    <w:p w:rsidR="00B15968" w:rsidRDefault="00B15968">
      <w:pPr>
        <w:pStyle w:val="ConsPlusNormal"/>
        <w:jc w:val="both"/>
      </w:pPr>
      <w:r>
        <w:t xml:space="preserve">(абзац введен </w:t>
      </w:r>
      <w:hyperlink r:id="rId18" w:tooltip="Закон Калининградской области от 13.03.2015 N 398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9.02.2015){КонсультантПлюс}" w:history="1">
        <w:r>
          <w:rPr>
            <w:color w:val="0000FF"/>
          </w:rPr>
          <w:t>Законом</w:t>
        </w:r>
      </w:hyperlink>
      <w:r>
        <w:t xml:space="preserve"> Калининградской области от 13.03.2015 N 398)</w:t>
      </w:r>
    </w:p>
    <w:p w:rsidR="00B15968" w:rsidRDefault="00B15968">
      <w:pPr>
        <w:pStyle w:val="ConsPlusNormal"/>
        <w:ind w:firstLine="540"/>
        <w:jc w:val="both"/>
      </w:pPr>
      <w:r>
        <w:t>по осуществлению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p w:rsidR="00B15968" w:rsidRDefault="00B15968">
      <w:pPr>
        <w:pStyle w:val="ConsPlusNormal"/>
        <w:ind w:firstLine="540"/>
        <w:jc w:val="both"/>
      </w:pPr>
    </w:p>
    <w:p w:rsidR="00B15968" w:rsidRDefault="00B15968">
      <w:pPr>
        <w:pStyle w:val="ConsPlusNormal"/>
        <w:ind w:firstLine="540"/>
        <w:jc w:val="both"/>
        <w:outlineLvl w:val="1"/>
      </w:pPr>
      <w:r>
        <w:t>Статья 5. Срок передачи полномочий</w:t>
      </w:r>
    </w:p>
    <w:p w:rsidR="00B15968" w:rsidRDefault="00B15968">
      <w:pPr>
        <w:pStyle w:val="ConsPlusNormal"/>
        <w:ind w:firstLine="540"/>
        <w:jc w:val="both"/>
      </w:pPr>
    </w:p>
    <w:p w:rsidR="00B15968" w:rsidRDefault="00B15968">
      <w:pPr>
        <w:pStyle w:val="ConsPlusNormal"/>
        <w:ind w:firstLine="540"/>
        <w:jc w:val="both"/>
      </w:pPr>
      <w:r>
        <w:t xml:space="preserve">Отдельными государственными полномочиями по социальной поддержке населения, указанными в </w:t>
      </w:r>
      <w:hyperlink w:anchor="Par62" w:tooltip="Статья 4. Отдельные государственные полномочия по социальной поддержке населения, передаваемые органам местного самоуправления" w:history="1">
        <w:r>
          <w:rPr>
            <w:color w:val="0000FF"/>
          </w:rPr>
          <w:t>статье 4</w:t>
        </w:r>
      </w:hyperlink>
      <w:r>
        <w:t xml:space="preserve"> настоящего Закона, органы местного самоуправления наделяются на неопределенный срок.</w:t>
      </w:r>
    </w:p>
    <w:p w:rsidR="00B15968" w:rsidRDefault="00B15968">
      <w:pPr>
        <w:pStyle w:val="ConsPlusNormal"/>
        <w:ind w:firstLine="540"/>
        <w:jc w:val="both"/>
      </w:pPr>
    </w:p>
    <w:p w:rsidR="00B15968" w:rsidRDefault="00B15968">
      <w:pPr>
        <w:pStyle w:val="ConsPlusNormal"/>
        <w:ind w:firstLine="540"/>
        <w:jc w:val="both"/>
        <w:outlineLvl w:val="1"/>
      </w:pPr>
      <w:r>
        <w:t>Статья 6. Права и обязанности органов местного самоуправления муниципальных образований Калининградской области при осуществлении отдельных государственных полномочий Калининградской области по социальной поддержке населения</w:t>
      </w:r>
    </w:p>
    <w:p w:rsidR="00B15968" w:rsidRDefault="00B15968">
      <w:pPr>
        <w:pStyle w:val="ConsPlusNormal"/>
        <w:ind w:firstLine="540"/>
        <w:jc w:val="both"/>
      </w:pPr>
    </w:p>
    <w:p w:rsidR="00B15968" w:rsidRDefault="00B15968">
      <w:pPr>
        <w:pStyle w:val="ConsPlusNormal"/>
        <w:ind w:firstLine="540"/>
        <w:jc w:val="both"/>
      </w:pPr>
      <w:r>
        <w:t>1. Органы местного самоуправления при осуществлении отдельных государственных полномочий имеют право на:</w:t>
      </w:r>
    </w:p>
    <w:p w:rsidR="00B15968" w:rsidRDefault="00B15968">
      <w:pPr>
        <w:pStyle w:val="ConsPlusNormal"/>
        <w:ind w:firstLine="540"/>
        <w:jc w:val="both"/>
      </w:pPr>
      <w:r>
        <w:t>1) финансовое обеспечение отдельных государственных полномочий за счет предоставляемых местным бюджетам субвенций из бюджета Калининградской области;</w:t>
      </w:r>
    </w:p>
    <w:p w:rsidR="00B15968" w:rsidRDefault="00B15968">
      <w:pPr>
        <w:pStyle w:val="ConsPlusNormal"/>
        <w:ind w:firstLine="540"/>
        <w:jc w:val="both"/>
      </w:pPr>
      <w:r>
        <w:lastRenderedPageBreak/>
        <w:t>2) обеспечение отдельных государственных полномочий необходимыми материальными ресурсами;</w:t>
      </w:r>
    </w:p>
    <w:p w:rsidR="00B15968" w:rsidRDefault="00B15968">
      <w:pPr>
        <w:pStyle w:val="ConsPlusNormal"/>
        <w:ind w:firstLine="540"/>
        <w:jc w:val="both"/>
      </w:pPr>
      <w:r>
        <w:t>3) получение разъяснений от государственного органа исполнительной власти Калининградской области в сфере труда и социальной защиты населения по вопросам осуществления отдельных государственных полномочий;</w:t>
      </w:r>
    </w:p>
    <w:p w:rsidR="00B15968" w:rsidRDefault="00B15968">
      <w:pPr>
        <w:pStyle w:val="ConsPlusNormal"/>
        <w:ind w:firstLine="540"/>
        <w:jc w:val="both"/>
      </w:pPr>
      <w:r>
        <w:t>4) дополнительное использование собственных материальных ресурсов и финансовых средств для осуществления переданных отдельных государственных полномочий в случаях и порядке, предусмотренных уставом муниципального образования;</w:t>
      </w:r>
    </w:p>
    <w:p w:rsidR="00B15968" w:rsidRDefault="00B15968">
      <w:pPr>
        <w:pStyle w:val="ConsPlusNormal"/>
        <w:ind w:firstLine="540"/>
        <w:jc w:val="both"/>
      </w:pPr>
      <w:r>
        <w:t>5) обжалование в судебном порядке письменных предписаний государственных органов исполнительной власти по устранению нарушений, допущенных при исполнении отдельных государственных полномочий, а также иные права, предусмотренные законодательством Российской Федерации и законодательством Калининградской области при осуществлении отдельных государственных полномочий.</w:t>
      </w:r>
    </w:p>
    <w:p w:rsidR="00B15968" w:rsidRDefault="00B15968">
      <w:pPr>
        <w:pStyle w:val="ConsPlusNormal"/>
        <w:ind w:firstLine="540"/>
        <w:jc w:val="both"/>
      </w:pPr>
      <w:r>
        <w:t>2. Органы местного самоуправления при осуществлении отдельных государственных полномочий обязаны:</w:t>
      </w:r>
    </w:p>
    <w:p w:rsidR="00B15968" w:rsidRDefault="00B15968">
      <w:pPr>
        <w:pStyle w:val="ConsPlusNormal"/>
        <w:ind w:firstLine="540"/>
        <w:jc w:val="both"/>
      </w:pPr>
      <w:r>
        <w:t>1) осуществлять отдельные государственные полномочия надлежащим образом в соответствии с настоящим Законом и другими правовыми актами Калининградской области;</w:t>
      </w:r>
    </w:p>
    <w:p w:rsidR="00B15968" w:rsidRDefault="00B15968">
      <w:pPr>
        <w:pStyle w:val="ConsPlusNormal"/>
        <w:ind w:firstLine="540"/>
        <w:jc w:val="both"/>
      </w:pPr>
      <w:r>
        <w:t>2) обеспечивать эффективное и рациональное использование материальных ресурсов, являющихся государственной собственностью Калининградской области, и финансовых средств, выделенных из бюджета Калининградской области, на осуществление отдельных государственных полномочий;</w:t>
      </w:r>
    </w:p>
    <w:p w:rsidR="00B15968" w:rsidRDefault="00B15968">
      <w:pPr>
        <w:pStyle w:val="ConsPlusNormal"/>
        <w:ind w:firstLine="540"/>
        <w:jc w:val="both"/>
      </w:pPr>
      <w:r>
        <w:t>3) исполнять письменные предписания государственных органов исполнительной власти Калининградской области по устранению нарушений, допущенных при осуществлении отдельных государственных полномочий;</w:t>
      </w:r>
    </w:p>
    <w:p w:rsidR="00B15968" w:rsidRDefault="00B15968">
      <w:pPr>
        <w:pStyle w:val="ConsPlusNormal"/>
        <w:ind w:firstLine="540"/>
        <w:jc w:val="both"/>
      </w:pPr>
      <w:r>
        <w:t>4) представлять государственным органам исполнительной власти Калининградской области в сфере труда и социальной защиты населения, управления и распоряжения государственным имуществом Калининградской области, бюджета и финансов необходимую информацию, связанную с осуществлением отдельных государственных полномочий, а также с использованием выделенных на эти цели материальных ресурсов и финансовых средств;</w:t>
      </w:r>
    </w:p>
    <w:p w:rsidR="00B15968" w:rsidRDefault="00B15968">
      <w:pPr>
        <w:pStyle w:val="ConsPlusNormal"/>
        <w:ind w:firstLine="540"/>
        <w:jc w:val="both"/>
      </w:pPr>
      <w:r>
        <w:t xml:space="preserve">5) поддерживать в актуальном состоянии информационные системы, созданные для осуществления переданных государственных полномочий Калининградской области по социальной поддержке населения, перечисленных в </w:t>
      </w:r>
      <w:hyperlink w:anchor="Par62" w:tooltip="Статья 4. Отдельные государственные полномочия по социальной поддержке населения, передаваемые органам местного самоуправления" w:history="1">
        <w:r>
          <w:rPr>
            <w:color w:val="0000FF"/>
          </w:rPr>
          <w:t>статье 4</w:t>
        </w:r>
      </w:hyperlink>
      <w:r>
        <w:t xml:space="preserve"> настоящего Закона;</w:t>
      </w:r>
    </w:p>
    <w:p w:rsidR="00B15968" w:rsidRDefault="00B15968">
      <w:pPr>
        <w:pStyle w:val="ConsPlusNormal"/>
        <w:ind w:firstLine="540"/>
        <w:jc w:val="both"/>
      </w:pPr>
      <w:r>
        <w:t>6) принимать меры по поддержанию на современном уровне средств вычислительной техники и программного обеспечения;</w:t>
      </w:r>
    </w:p>
    <w:p w:rsidR="00B15968" w:rsidRDefault="00B15968">
      <w:pPr>
        <w:pStyle w:val="ConsPlusNormal"/>
        <w:ind w:firstLine="540"/>
        <w:jc w:val="both"/>
      </w:pPr>
      <w:r>
        <w:t>7) организовывать работу и контроль за деятельностью учреждений социального обслуживания, переданных в муниципальную собственность;</w:t>
      </w:r>
    </w:p>
    <w:p w:rsidR="00B15968" w:rsidRDefault="00B15968">
      <w:pPr>
        <w:pStyle w:val="ConsPlusNormal"/>
        <w:jc w:val="both"/>
      </w:pPr>
      <w:r>
        <w:t xml:space="preserve">(п. 7 введен </w:t>
      </w:r>
      <w:hyperlink r:id="rId19" w:tooltip="Закон Калининградской области от 30.09.2009 N 375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7.09.2009){КонсультантПлюс}" w:history="1">
        <w:r>
          <w:rPr>
            <w:color w:val="0000FF"/>
          </w:rPr>
          <w:t>Законом</w:t>
        </w:r>
      </w:hyperlink>
      <w:r>
        <w:t xml:space="preserve"> Калининградской области от 30.09.2009 N 375)</w:t>
      </w:r>
    </w:p>
    <w:p w:rsidR="00B15968" w:rsidRDefault="00B15968">
      <w:pPr>
        <w:pStyle w:val="ConsPlusNormal"/>
        <w:ind w:firstLine="540"/>
        <w:jc w:val="both"/>
      </w:pPr>
      <w:r>
        <w:t>8) обеспечивать ведение учета граждан, находящихся в трудной жизненной ситуации, в том числе пожилого возраста, инвалидов, без определенного места жительства и занятий, безнадзорных детей, детей, оставшихся без попечения родителей, семей с детьми, оказавшихся в трудной жизненной ситуации и в социально опасном состоянии;</w:t>
      </w:r>
    </w:p>
    <w:p w:rsidR="00B15968" w:rsidRDefault="00B15968">
      <w:pPr>
        <w:pStyle w:val="ConsPlusNormal"/>
        <w:jc w:val="both"/>
      </w:pPr>
      <w:r>
        <w:t xml:space="preserve">(п. 8 введен </w:t>
      </w:r>
      <w:hyperlink r:id="rId20" w:tooltip="Закон Калининградской области от 30.09.2009 N 375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7.09.2009){КонсультантПлюс}" w:history="1">
        <w:r>
          <w:rPr>
            <w:color w:val="0000FF"/>
          </w:rPr>
          <w:t>Законом</w:t>
        </w:r>
      </w:hyperlink>
      <w:r>
        <w:t xml:space="preserve"> Калининградской области от 30.09.2009 N 375)</w:t>
      </w:r>
    </w:p>
    <w:p w:rsidR="00B15968" w:rsidRDefault="00B15968">
      <w:pPr>
        <w:pStyle w:val="ConsPlusNormal"/>
        <w:ind w:firstLine="540"/>
        <w:jc w:val="both"/>
      </w:pPr>
      <w:r>
        <w:t>9) не допускать действий по изъятию у переданных муниципальным образованиям учреждений социального обслуживания имущества, необходимого для осуществления соответствующих полномочий:</w:t>
      </w:r>
    </w:p>
    <w:p w:rsidR="00B15968" w:rsidRDefault="00B15968">
      <w:pPr>
        <w:pStyle w:val="ConsPlusNormal"/>
        <w:ind w:firstLine="540"/>
        <w:jc w:val="both"/>
      </w:pPr>
      <w:r>
        <w:t>находившегося в оперативном управлении учреждений на момент их передачи в собственность муниципальных образований;</w:t>
      </w:r>
    </w:p>
    <w:p w:rsidR="00B15968" w:rsidRDefault="00B15968">
      <w:pPr>
        <w:pStyle w:val="ConsPlusNormal"/>
        <w:ind w:firstLine="540"/>
        <w:jc w:val="both"/>
      </w:pPr>
      <w:r>
        <w:t>находящегося в оперативном управлении учреждений и ранее переданного из собственности Калининградской области в муниципальную собственность;</w:t>
      </w:r>
    </w:p>
    <w:p w:rsidR="00B15968" w:rsidRDefault="00B15968">
      <w:pPr>
        <w:pStyle w:val="ConsPlusNormal"/>
        <w:ind w:firstLine="540"/>
        <w:jc w:val="both"/>
      </w:pPr>
      <w:r>
        <w:t>находящегося в оперативном управлении и приобретенного за счет субвенций из областного бюджета;</w:t>
      </w:r>
    </w:p>
    <w:p w:rsidR="00B15968" w:rsidRDefault="00B15968">
      <w:pPr>
        <w:pStyle w:val="ConsPlusNormal"/>
        <w:jc w:val="both"/>
      </w:pPr>
      <w:r>
        <w:t xml:space="preserve">(пп. 9 в ред. </w:t>
      </w:r>
      <w:hyperlink r:id="rId21" w:tooltip="Закон Калининградской области от 04.05.2010 N 432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22.04.2010){КонсультантПлюс}" w:history="1">
        <w:r>
          <w:rPr>
            <w:color w:val="0000FF"/>
          </w:rPr>
          <w:t>Закона</w:t>
        </w:r>
      </w:hyperlink>
      <w:r>
        <w:t xml:space="preserve"> Калининградской области от 04.05.2010 N 432)</w:t>
      </w:r>
    </w:p>
    <w:p w:rsidR="00B15968" w:rsidRDefault="00B15968">
      <w:pPr>
        <w:pStyle w:val="ConsPlusNormal"/>
        <w:ind w:firstLine="540"/>
        <w:jc w:val="both"/>
      </w:pPr>
      <w:r>
        <w:t>10) согласовывать с Правительством Калининградской области (на основании постановления Правительства Калининградской области) принятие решений о ликвидации и реорганизации переданных учреждений социального обслуживания;</w:t>
      </w:r>
    </w:p>
    <w:p w:rsidR="00B15968" w:rsidRDefault="00B15968">
      <w:pPr>
        <w:pStyle w:val="ConsPlusNormal"/>
        <w:jc w:val="both"/>
      </w:pPr>
      <w:r>
        <w:t xml:space="preserve">(п. 10 введен </w:t>
      </w:r>
      <w:hyperlink r:id="rId22" w:tooltip="Закон Калининградской области от 30.09.2009 N 375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7.09.2009){КонсультантПлюс}" w:history="1">
        <w:r>
          <w:rPr>
            <w:color w:val="0000FF"/>
          </w:rPr>
          <w:t>Законом</w:t>
        </w:r>
      </w:hyperlink>
      <w:r>
        <w:t xml:space="preserve"> Калининградской области от 30.09.2009 N 375)</w:t>
      </w:r>
    </w:p>
    <w:p w:rsidR="00B15968" w:rsidRDefault="00B15968">
      <w:pPr>
        <w:pStyle w:val="ConsPlusNormal"/>
        <w:ind w:firstLine="540"/>
        <w:jc w:val="both"/>
      </w:pPr>
      <w:r>
        <w:t>11) в случае прекращения исполнения государственных полномочий органы местного самоуправления обязаны передать учреждения социального обслуживания в собственность Калининградской области;</w:t>
      </w:r>
    </w:p>
    <w:p w:rsidR="00B15968" w:rsidRDefault="00B15968">
      <w:pPr>
        <w:pStyle w:val="ConsPlusNormal"/>
        <w:jc w:val="both"/>
      </w:pPr>
      <w:r>
        <w:t xml:space="preserve">(п. 11 введен </w:t>
      </w:r>
      <w:hyperlink r:id="rId23" w:tooltip="Закон Калининградской области от 30.09.2009 N 375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7.09.2009){КонсультантПлюс}" w:history="1">
        <w:r>
          <w:rPr>
            <w:color w:val="0000FF"/>
          </w:rPr>
          <w:t>Законом</w:t>
        </w:r>
      </w:hyperlink>
      <w:r>
        <w:t xml:space="preserve"> Калининградской области от 30.09.2009 N 375)</w:t>
      </w:r>
    </w:p>
    <w:p w:rsidR="00B15968" w:rsidRDefault="00B15968">
      <w:pPr>
        <w:pStyle w:val="ConsPlusNormal"/>
        <w:ind w:firstLine="540"/>
        <w:jc w:val="both"/>
      </w:pPr>
      <w:hyperlink r:id="rId24" w:tooltip="Закон Калининградской области от 30.09.2009 N 375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7.09.2009){КонсультантПлюс}" w:history="1">
        <w:r>
          <w:rPr>
            <w:color w:val="0000FF"/>
          </w:rPr>
          <w:t>12</w:t>
        </w:r>
      </w:hyperlink>
      <w:r>
        <w:t>) выполнять иные обязанности, предусмотренные законодательством Российской Федерации и Калининградской области при осуществлении отдельных государственных полномочий.</w:t>
      </w:r>
    </w:p>
    <w:p w:rsidR="00B15968" w:rsidRDefault="00B15968">
      <w:pPr>
        <w:pStyle w:val="ConsPlusNormal"/>
        <w:ind w:firstLine="540"/>
        <w:jc w:val="both"/>
      </w:pPr>
      <w:r>
        <w:t>3. В случае, если органы местного самоуправления передают учреждениям при осуществлении отдельных государственных полномочий муниципальное имущество, в соответствии с действующим законодательством данное имущество закрепляется на праве оперативного управления.</w:t>
      </w:r>
    </w:p>
    <w:p w:rsidR="00B15968" w:rsidRDefault="00B15968">
      <w:pPr>
        <w:pStyle w:val="ConsPlusNormal"/>
        <w:jc w:val="both"/>
      </w:pPr>
      <w:r>
        <w:t xml:space="preserve">(п. 3 введен </w:t>
      </w:r>
      <w:hyperlink r:id="rId25" w:tooltip="Закон Калининградской области от 04.05.2010 N 432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22.04.2010){КонсультантПлюс}" w:history="1">
        <w:r>
          <w:rPr>
            <w:color w:val="0000FF"/>
          </w:rPr>
          <w:t>Законом</w:t>
        </w:r>
      </w:hyperlink>
      <w:r>
        <w:t xml:space="preserve"> Калининградской области от 04.05.2010 N 432)</w:t>
      </w:r>
    </w:p>
    <w:p w:rsidR="00B15968" w:rsidRDefault="00B15968">
      <w:pPr>
        <w:pStyle w:val="ConsPlusNormal"/>
        <w:ind w:firstLine="540"/>
        <w:jc w:val="both"/>
      </w:pPr>
    </w:p>
    <w:p w:rsidR="00B15968" w:rsidRDefault="00B15968">
      <w:pPr>
        <w:pStyle w:val="ConsPlusNormal"/>
        <w:ind w:firstLine="540"/>
        <w:jc w:val="both"/>
        <w:outlineLvl w:val="1"/>
      </w:pPr>
      <w:r>
        <w:t>Статья 7. Права и обязанности органов исполнительной власти Калининградской области в отношении органов местного самоуправления при осуществлении ими отдельных государственных полномочий Калининградской области по социальной поддержке населения</w:t>
      </w:r>
    </w:p>
    <w:p w:rsidR="00B15968" w:rsidRDefault="00B15968">
      <w:pPr>
        <w:pStyle w:val="ConsPlusNormal"/>
        <w:ind w:firstLine="540"/>
        <w:jc w:val="both"/>
      </w:pPr>
    </w:p>
    <w:p w:rsidR="00B15968" w:rsidRDefault="00B15968">
      <w:pPr>
        <w:pStyle w:val="ConsPlusNormal"/>
        <w:ind w:firstLine="540"/>
        <w:jc w:val="both"/>
      </w:pPr>
      <w:r>
        <w:t>1. Органы исполнительной власти Калининградской области в сфере труда и социальной защиты населения, управления и распоряжения государственным имуществом Калининградской области, бюджета и финансов имеют право:</w:t>
      </w:r>
    </w:p>
    <w:p w:rsidR="00B15968" w:rsidRDefault="00B15968">
      <w:pPr>
        <w:pStyle w:val="ConsPlusNormal"/>
        <w:ind w:firstLine="540"/>
        <w:jc w:val="both"/>
      </w:pPr>
      <w:r>
        <w:t>1)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 и осуществлять контроль за их исполнением;</w:t>
      </w:r>
    </w:p>
    <w:p w:rsidR="00B15968" w:rsidRDefault="00B15968">
      <w:pPr>
        <w:pStyle w:val="ConsPlusNormal"/>
        <w:ind w:firstLine="540"/>
        <w:jc w:val="both"/>
      </w:pPr>
      <w:r>
        <w:t>2) оказывать методическую помощь органам местного самоуправления в организации их работы по осуществлению отдельных государственных полномочий;</w:t>
      </w:r>
    </w:p>
    <w:p w:rsidR="00B15968" w:rsidRDefault="00B15968">
      <w:pPr>
        <w:pStyle w:val="ConsPlusNormal"/>
        <w:ind w:firstLine="540"/>
        <w:jc w:val="both"/>
      </w:pPr>
      <w:r>
        <w:t>3) осуществлять контроль за исполнением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15968" w:rsidRDefault="00B15968">
      <w:pPr>
        <w:pStyle w:val="ConsPlusNormal"/>
        <w:ind w:firstLine="540"/>
        <w:jc w:val="both"/>
      </w:pPr>
      <w:r>
        <w:t>4) получать в установленном порядке от органов местного самоуправления необходимую информацию об использовании материальных ресурсов и финансовых средств на осуществление последними отдельных государственных полномочий, а также иные права в соответствии с законодательством Российской Федерации и Калининградской области.</w:t>
      </w:r>
    </w:p>
    <w:p w:rsidR="00B15968" w:rsidRDefault="00B15968">
      <w:pPr>
        <w:pStyle w:val="ConsPlusNormal"/>
        <w:ind w:firstLine="540"/>
        <w:jc w:val="both"/>
      </w:pPr>
      <w:r>
        <w:t>2. Органы исполнительной власти Калининградской области в сфере труда и социальной защиты населения, управления и распоряжения государственным имуществом Калининградской области, бюджета и финансов обязаны:</w:t>
      </w:r>
    </w:p>
    <w:p w:rsidR="00B15968" w:rsidRDefault="00B15968">
      <w:pPr>
        <w:pStyle w:val="ConsPlusNormal"/>
        <w:ind w:firstLine="540"/>
        <w:jc w:val="both"/>
      </w:pPr>
      <w:r>
        <w:t>1) обеспечивать передачу органам местного самоуправления финансовых средств и материальных ресурсов, необходимых для осуществления отдельных государственных полномочий;</w:t>
      </w:r>
    </w:p>
    <w:p w:rsidR="00B15968" w:rsidRDefault="00B15968">
      <w:pPr>
        <w:pStyle w:val="ConsPlusNormal"/>
        <w:ind w:firstLine="540"/>
        <w:jc w:val="both"/>
      </w:pPr>
      <w:r>
        <w:t>2) осуществлять контроль за исполнением органами местного самоуправления отдельных государственных полномочий, а также за использованием ими предоставленных на эти цели материальных ресурсов и финансовых средств;</w:t>
      </w:r>
    </w:p>
    <w:p w:rsidR="00B15968" w:rsidRDefault="00B15968">
      <w:pPr>
        <w:pStyle w:val="ConsPlusNormal"/>
        <w:ind w:firstLine="540"/>
        <w:jc w:val="both"/>
      </w:pPr>
      <w:r>
        <w:t>3) давать разъяснения и оказывать методическую помощь органам местного самоуправления по вопросам осуществления отдельных государственных полномочий;</w:t>
      </w:r>
    </w:p>
    <w:p w:rsidR="00B15968" w:rsidRDefault="00B15968">
      <w:pPr>
        <w:pStyle w:val="ConsPlusNormal"/>
        <w:ind w:firstLine="540"/>
        <w:jc w:val="both"/>
      </w:pPr>
      <w:r>
        <w:t>4) оказывать содействие органам местного самоуправления в разрешении вопросов, связанных с осуществлением ими отдельных государственных полномочий, а также выполнять иные обязанности в соответствии с законодательством Российской Федерации и Калининградской области.</w:t>
      </w:r>
    </w:p>
    <w:p w:rsidR="00B15968" w:rsidRDefault="00B15968">
      <w:pPr>
        <w:pStyle w:val="ConsPlusNormal"/>
        <w:ind w:firstLine="540"/>
        <w:jc w:val="both"/>
      </w:pPr>
    </w:p>
    <w:p w:rsidR="00B15968" w:rsidRDefault="00B15968">
      <w:pPr>
        <w:pStyle w:val="ConsPlusNormal"/>
        <w:ind w:firstLine="540"/>
        <w:jc w:val="both"/>
        <w:outlineLvl w:val="1"/>
      </w:pPr>
      <w:r>
        <w:t>Статья 8. Финансовое и материальное обеспечение реализации отдельных государственных полномочий Калининградской области по социальной поддержке населения</w:t>
      </w:r>
    </w:p>
    <w:p w:rsidR="00B15968" w:rsidRDefault="00B15968">
      <w:pPr>
        <w:pStyle w:val="ConsPlusNormal"/>
        <w:ind w:firstLine="540"/>
        <w:jc w:val="both"/>
      </w:pPr>
    </w:p>
    <w:p w:rsidR="00B15968" w:rsidRDefault="00B15968">
      <w:pPr>
        <w:pStyle w:val="ConsPlusNormal"/>
        <w:ind w:firstLine="540"/>
        <w:jc w:val="both"/>
      </w:pPr>
      <w:r>
        <w:t>1. 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законе Калининградской области о бюджете на очередной финансовый год в форме субвенций.</w:t>
      </w:r>
    </w:p>
    <w:p w:rsidR="00B15968" w:rsidRDefault="00B15968">
      <w:pPr>
        <w:pStyle w:val="ConsPlusNormal"/>
        <w:ind w:firstLine="540"/>
        <w:jc w:val="both"/>
      </w:pPr>
      <w:r>
        <w:t>2. Размер субвенции определяется в соответствии с требованиями законодательства Российской Федерации и Калининградской области.</w:t>
      </w:r>
    </w:p>
    <w:p w:rsidR="00B15968" w:rsidRDefault="00B15968">
      <w:pPr>
        <w:pStyle w:val="ConsPlusNormal"/>
        <w:ind w:firstLine="540"/>
        <w:jc w:val="both"/>
      </w:pPr>
      <w:r>
        <w:t xml:space="preserve">3. Годовой норматив финансовых средств, необходимых органам местного самоуправления муниципальных районов и городских округов Калининградской области для осуществления отдельных государственных полномочий, определяется в соответствии с </w:t>
      </w:r>
      <w:hyperlink w:anchor="Par193" w:tooltip="МЕТОДИКА" w:history="1">
        <w:r>
          <w:rPr>
            <w:color w:val="0000FF"/>
          </w:rPr>
          <w:t>Методикой</w:t>
        </w:r>
      </w:hyperlink>
      <w:r>
        <w:t>, указанной в приложении 1 к настоящему Закону.</w:t>
      </w:r>
    </w:p>
    <w:p w:rsidR="00B15968" w:rsidRDefault="00B15968">
      <w:pPr>
        <w:pStyle w:val="ConsPlusNormal"/>
        <w:ind w:firstLine="540"/>
        <w:jc w:val="both"/>
      </w:pPr>
      <w:r>
        <w:t>4. Органам местного самоуправления запрещается использование финансовых средств, полученных на осуществление отдельных государственных полномочий, предусмотренных настоящим Законом, на иные цели.</w:t>
      </w:r>
    </w:p>
    <w:p w:rsidR="00B15968" w:rsidRDefault="00B15968">
      <w:pPr>
        <w:pStyle w:val="ConsPlusNormal"/>
        <w:ind w:firstLine="540"/>
        <w:jc w:val="both"/>
      </w:pPr>
    </w:p>
    <w:p w:rsidR="00B15968" w:rsidRDefault="00B15968">
      <w:pPr>
        <w:pStyle w:val="ConsPlusNormal"/>
        <w:ind w:firstLine="540"/>
        <w:jc w:val="both"/>
        <w:outlineLvl w:val="1"/>
      </w:pPr>
      <w:r>
        <w:t xml:space="preserve">Статья 9. Передача материальных ресурсов, необходимых для осуществления органами местного </w:t>
      </w:r>
      <w:r>
        <w:lastRenderedPageBreak/>
        <w:t>самоуправления отдельных государственных полномочий в сфере социальной поддержки населения</w:t>
      </w:r>
    </w:p>
    <w:p w:rsidR="00B15968" w:rsidRDefault="00B15968">
      <w:pPr>
        <w:pStyle w:val="ConsPlusNormal"/>
        <w:ind w:firstLine="540"/>
        <w:jc w:val="both"/>
      </w:pPr>
      <w:r>
        <w:t xml:space="preserve">(в ред. </w:t>
      </w:r>
      <w:hyperlink r:id="rId26" w:tooltip="Закон Калининградской области от 30.09.2009 N 375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7.09.2009){КонсультантПлюс}" w:history="1">
        <w:r>
          <w:rPr>
            <w:color w:val="0000FF"/>
          </w:rPr>
          <w:t>Закона</w:t>
        </w:r>
      </w:hyperlink>
      <w:r>
        <w:t xml:space="preserve"> Калининградской области от 30.09.2009 N 375)</w:t>
      </w:r>
    </w:p>
    <w:p w:rsidR="00B15968" w:rsidRDefault="00B15968">
      <w:pPr>
        <w:pStyle w:val="ConsPlusNormal"/>
        <w:ind w:firstLine="540"/>
        <w:jc w:val="both"/>
      </w:pPr>
    </w:p>
    <w:p w:rsidR="00B15968" w:rsidRDefault="00B15968">
      <w:pPr>
        <w:pStyle w:val="ConsPlusNormal"/>
        <w:ind w:firstLine="540"/>
        <w:jc w:val="both"/>
      </w:pPr>
      <w:r>
        <w:t xml:space="preserve">1. Для осуществления отдельных государственных полномочий в сфере социальной поддержки населения органам местного самоуправления, указанным в </w:t>
      </w:r>
      <w:hyperlink w:anchor="Par27" w:tooltip="Статья 1. Цели Закона" w:history="1">
        <w:r>
          <w:rPr>
            <w:color w:val="0000FF"/>
          </w:rPr>
          <w:t>статье 1</w:t>
        </w:r>
      </w:hyperlink>
      <w:r>
        <w:t xml:space="preserve"> настоящего Закона, передаются в муниципальную собственность материальные ресурсы, необходимые для обеспечения их осуществления: областные государственные учреждения социального обслуживания, предназначенные для осуществления государственных полномочий, согласно </w:t>
      </w:r>
      <w:hyperlink w:anchor="Par271" w:tooltip="ПЕРЕЧЕНЬ" w:history="1">
        <w:r>
          <w:rPr>
            <w:color w:val="0000FF"/>
          </w:rPr>
          <w:t>перечню</w:t>
        </w:r>
      </w:hyperlink>
      <w:r>
        <w:t>, указанному в приложении 2 к настоящему Закону, в том числе движимое и недвижимое имущество, переданное в оперативное управление данных учреждений для достижения целей, ради которых они созданы.</w:t>
      </w:r>
    </w:p>
    <w:p w:rsidR="00B15968" w:rsidRDefault="00B15968">
      <w:pPr>
        <w:pStyle w:val="ConsPlusNormal"/>
        <w:ind w:firstLine="540"/>
        <w:jc w:val="both"/>
      </w:pPr>
    </w:p>
    <w:p w:rsidR="00B15968" w:rsidRDefault="00B15968">
      <w:pPr>
        <w:pStyle w:val="ConsPlusNormal"/>
        <w:ind w:firstLine="540"/>
        <w:jc w:val="both"/>
        <w:outlineLvl w:val="1"/>
      </w:pPr>
      <w:r>
        <w:t>Статья 10. Порядок отчетности органов местного самоуправления об осуществлении отдельных государственных полномочий по социальной поддержке населения</w:t>
      </w:r>
    </w:p>
    <w:p w:rsidR="00B15968" w:rsidRDefault="00B15968">
      <w:pPr>
        <w:pStyle w:val="ConsPlusNormal"/>
        <w:ind w:firstLine="540"/>
        <w:jc w:val="both"/>
      </w:pPr>
    </w:p>
    <w:p w:rsidR="00B15968" w:rsidRDefault="00B15968">
      <w:pPr>
        <w:pStyle w:val="ConsPlusNormal"/>
        <w:ind w:firstLine="540"/>
        <w:jc w:val="both"/>
      </w:pPr>
      <w:r>
        <w:t>1. Органы местного самоуправления представляют в орган исполнительной власти Калининградской области в сфере труда и социальной защиты населения отчеты об осуществлении отдельных государственных полномочий по форме, в порядке и сроки, установленные указанным органом исполнительной власти Калининградской области.</w:t>
      </w:r>
    </w:p>
    <w:p w:rsidR="00B15968" w:rsidRDefault="00B15968">
      <w:pPr>
        <w:pStyle w:val="ConsPlusNormal"/>
        <w:ind w:firstLine="540"/>
        <w:jc w:val="both"/>
      </w:pPr>
      <w:r>
        <w:t>2. Органы местного самоуправления представляют в орган исполнительной власти Калининградской области по бюджету и финансам отчетность об использовании выделенных финансовых средств на осуществление отдельных государственных полномочий по социальной поддержке населения по форме, в порядке и сроки, установленные указанным органом исполнительной власти Калининградской области.</w:t>
      </w:r>
    </w:p>
    <w:p w:rsidR="00B15968" w:rsidRDefault="00B15968">
      <w:pPr>
        <w:pStyle w:val="ConsPlusNormal"/>
        <w:ind w:firstLine="540"/>
        <w:jc w:val="both"/>
      </w:pPr>
      <w:r>
        <w:t>3. Органы местного самоуправления представляют в орган исполнительной власти Калининградской области в сфере управления и распоряжения государственным имуществом Калининградской области отчеты об использовании материальных ресурсов, переданных для осуществления отдельных государственных полномочий по социальной поддержке населения, по форме, в порядке и сроки, установленные указанным органом исполнительной власти Калининградской области.</w:t>
      </w:r>
    </w:p>
    <w:p w:rsidR="00B15968" w:rsidRDefault="00B15968">
      <w:pPr>
        <w:pStyle w:val="ConsPlusNormal"/>
        <w:ind w:firstLine="540"/>
        <w:jc w:val="both"/>
      </w:pPr>
    </w:p>
    <w:p w:rsidR="00B15968" w:rsidRDefault="00B15968">
      <w:pPr>
        <w:pStyle w:val="ConsPlusNormal"/>
        <w:ind w:firstLine="540"/>
        <w:jc w:val="both"/>
        <w:outlineLvl w:val="1"/>
      </w:pPr>
      <w:r>
        <w:t>Статья 11. Формы взаимодействия органов исполнительной власти Калининградской области и органов местного самоуправления</w:t>
      </w:r>
    </w:p>
    <w:p w:rsidR="00B15968" w:rsidRDefault="00B15968">
      <w:pPr>
        <w:pStyle w:val="ConsPlusNormal"/>
        <w:ind w:firstLine="540"/>
        <w:jc w:val="both"/>
      </w:pPr>
    </w:p>
    <w:p w:rsidR="00B15968" w:rsidRDefault="00B15968">
      <w:pPr>
        <w:pStyle w:val="ConsPlusNormal"/>
        <w:ind w:firstLine="540"/>
        <w:jc w:val="both"/>
      </w:pPr>
      <w:r>
        <w:t>1. Органы исполнительной власти Калининградской области в сфере труда и социальной защиты населения, управления и распоряжения государственным имуществом Калининградской области, бюджета и финансов осуществляют организационное, методическое руководство и контроль за исполнением возложенных на органы местного самоуправления отдельных государственных полномочий по социальной поддержке населения и использованием переданных на эти цели финансовых средств и материальных ресурсов.</w:t>
      </w:r>
    </w:p>
    <w:p w:rsidR="00B15968" w:rsidRDefault="00B15968">
      <w:pPr>
        <w:pStyle w:val="ConsPlusNormal"/>
        <w:ind w:firstLine="540"/>
        <w:jc w:val="both"/>
      </w:pPr>
      <w:r>
        <w:t>2. Правительство Калининградской области, органы исполнительной власти Калининградской области в сфере труда и социальной защиты населения, управления и распоряжения государственным имуществом Калининградской области, бюджета и финансов в пределах своей компетенции имеют право издавать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 по социальной поддержке населения и порядку их реализации, а также осуществлять контроль за их исполнением.</w:t>
      </w:r>
    </w:p>
    <w:p w:rsidR="00B15968" w:rsidRDefault="00B15968">
      <w:pPr>
        <w:pStyle w:val="ConsPlusNormal"/>
        <w:ind w:firstLine="540"/>
        <w:jc w:val="both"/>
      </w:pPr>
    </w:p>
    <w:p w:rsidR="00B15968" w:rsidRDefault="00B15968">
      <w:pPr>
        <w:pStyle w:val="ConsPlusNormal"/>
        <w:ind w:firstLine="540"/>
        <w:jc w:val="both"/>
        <w:outlineLvl w:val="1"/>
      </w:pPr>
      <w:r>
        <w:t>Статья 12. Порядок осуществления государственными органами исполнительной власти Калининградской области контроля за осуществлением отдельных государственных полномочий по социальной поддержке населения, переданных органам местного самоуправления</w:t>
      </w:r>
    </w:p>
    <w:p w:rsidR="00B15968" w:rsidRDefault="00B15968">
      <w:pPr>
        <w:pStyle w:val="ConsPlusNormal"/>
        <w:ind w:firstLine="540"/>
        <w:jc w:val="both"/>
      </w:pPr>
    </w:p>
    <w:p w:rsidR="00B15968" w:rsidRDefault="00B15968">
      <w:pPr>
        <w:pStyle w:val="ConsPlusNormal"/>
        <w:ind w:firstLine="540"/>
        <w:jc w:val="both"/>
      </w:pPr>
      <w:r>
        <w:t>1. Контроль за осуществлением отдельных государственных полномочий по социальной поддержке населения (далее - контроль) осуществляется с целью обеспечения соблюдения органами местного самоуправления при осуществлении ими переданных отдельных государственных полномочий требований законодательства Российской Федерации и Калининградской области.</w:t>
      </w:r>
    </w:p>
    <w:p w:rsidR="00B15968" w:rsidRDefault="00B15968">
      <w:pPr>
        <w:pStyle w:val="ConsPlusNormal"/>
        <w:ind w:firstLine="540"/>
        <w:jc w:val="both"/>
      </w:pPr>
      <w:r>
        <w:t>2. Контроль осуществляется путем:</w:t>
      </w:r>
    </w:p>
    <w:p w:rsidR="00B15968" w:rsidRDefault="00B15968">
      <w:pPr>
        <w:pStyle w:val="ConsPlusNormal"/>
        <w:ind w:firstLine="540"/>
        <w:jc w:val="both"/>
      </w:pPr>
      <w:r>
        <w:t>- дачи указаний органам местного самоуправления по вопросам реализации переданных полномочий;</w:t>
      </w:r>
    </w:p>
    <w:p w:rsidR="00B15968" w:rsidRDefault="00B15968">
      <w:pPr>
        <w:pStyle w:val="ConsPlusNormal"/>
        <w:ind w:firstLine="540"/>
        <w:jc w:val="both"/>
      </w:pPr>
      <w:r>
        <w:t>- согласования решений по вопросам осуществления отдельных государственных полномочий;</w:t>
      </w:r>
    </w:p>
    <w:p w:rsidR="00B15968" w:rsidRDefault="00B15968">
      <w:pPr>
        <w:pStyle w:val="ConsPlusNormal"/>
        <w:ind w:firstLine="540"/>
        <w:jc w:val="both"/>
      </w:pPr>
      <w:r>
        <w:t xml:space="preserve">- направления органами исполнительной власти Калининградской области в сфере труда и социальной защиты населения, управления и распоряжения государственным имуществом </w:t>
      </w:r>
      <w:r>
        <w:lastRenderedPageBreak/>
        <w:t>Калининградской области, бюджета и финансов запросов и получения документов и иной информации по вопросам реализации переданных полномочий;</w:t>
      </w:r>
    </w:p>
    <w:p w:rsidR="00B15968" w:rsidRDefault="00B15968">
      <w:pPr>
        <w:pStyle w:val="ConsPlusNormal"/>
        <w:ind w:firstLine="540"/>
        <w:jc w:val="both"/>
      </w:pPr>
      <w:r>
        <w:t>- заслушивания отчетов органов местного самоуправления;</w:t>
      </w:r>
    </w:p>
    <w:p w:rsidR="00B15968" w:rsidRDefault="00B15968">
      <w:pPr>
        <w:pStyle w:val="ConsPlusNormal"/>
        <w:ind w:firstLine="540"/>
        <w:jc w:val="both"/>
      </w:pPr>
      <w:r>
        <w:t>- проведения проверок и ревизий деятельности органов местного самоуправления;</w:t>
      </w:r>
    </w:p>
    <w:p w:rsidR="00B15968" w:rsidRDefault="00B15968">
      <w:pPr>
        <w:pStyle w:val="ConsPlusNormal"/>
        <w:ind w:firstLine="540"/>
        <w:jc w:val="both"/>
      </w:pPr>
      <w:r>
        <w:t>- иными способами, предусмотренными законодательством Российской Федерации и Калининградской области.</w:t>
      </w:r>
    </w:p>
    <w:p w:rsidR="00B15968" w:rsidRDefault="00B15968">
      <w:pPr>
        <w:pStyle w:val="ConsPlusNormal"/>
        <w:ind w:firstLine="540"/>
        <w:jc w:val="both"/>
      </w:pPr>
      <w:r>
        <w:t>3. Правительство Калининградской области контролирует осуществление переданных органам местного самоуправления отдельных государственных полномочий по социальной поддержке населения через орган исполнительной власти Калининградской области в сфере труда и социальной защиты населения.</w:t>
      </w:r>
    </w:p>
    <w:p w:rsidR="00B15968" w:rsidRDefault="00B15968">
      <w:pPr>
        <w:pStyle w:val="ConsPlusNormal"/>
        <w:ind w:firstLine="540"/>
        <w:jc w:val="both"/>
      </w:pPr>
      <w:r>
        <w:t>4. Правительство Калининградской области осуществляет контроль за использованием органами местного самоуправления финансовых средств, предоставленных им для осуществления отдельных государственных полномочий по социальной поддержке населения, через орган исполнительной власти Калининградской области по бюджету и финансам.</w:t>
      </w:r>
    </w:p>
    <w:p w:rsidR="00B15968" w:rsidRDefault="00B15968">
      <w:pPr>
        <w:pStyle w:val="ConsPlusNormal"/>
        <w:ind w:firstLine="540"/>
        <w:jc w:val="both"/>
      </w:pPr>
      <w:r>
        <w:t>5. Правительство Калининградской области осуществляет контроль за использованием органами местного самоуправления материальных ресурсов, предоставленных им для осуществления отдельных государственных полномочий по социальной поддержке населения, через орган исполнительной власти Калининградской области в сфере управления и распоряжения государственным имуществом Калининградской области.</w:t>
      </w:r>
    </w:p>
    <w:p w:rsidR="00B15968" w:rsidRDefault="00B15968">
      <w:pPr>
        <w:pStyle w:val="ConsPlusNormal"/>
        <w:ind w:firstLine="540"/>
        <w:jc w:val="both"/>
      </w:pPr>
      <w:r>
        <w:t>6. В случае выявления нарушений органами местного самоуправления или должностными лицами местного самоуправления законодательства Российской Федерации и/или Калининградской области по вопросам осуществления отдельных государственных полномочий по социальной поддержке населения органы исполнительной власти Калининградской области в сфере труда и социальной защиты населения, управления и распоряжения государственным имуществом Калининградской области, бюджета и финансов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B15968" w:rsidRDefault="00B15968">
      <w:pPr>
        <w:pStyle w:val="ConsPlusNormal"/>
        <w:ind w:firstLine="540"/>
        <w:jc w:val="both"/>
      </w:pPr>
    </w:p>
    <w:p w:rsidR="00B15968" w:rsidRDefault="00B15968">
      <w:pPr>
        <w:pStyle w:val="ConsPlusNormal"/>
        <w:ind w:firstLine="540"/>
        <w:jc w:val="both"/>
        <w:outlineLvl w:val="1"/>
      </w:pPr>
      <w:r>
        <w:t>Статья 13. Условия и порядок прекращения осуществления органами местного самоуправления переданных им отдельных государственных полномочий Калининградской области по социальной поддержке населения</w:t>
      </w:r>
    </w:p>
    <w:p w:rsidR="00B15968" w:rsidRDefault="00B15968">
      <w:pPr>
        <w:pStyle w:val="ConsPlusNormal"/>
        <w:ind w:firstLine="540"/>
        <w:jc w:val="both"/>
      </w:pPr>
    </w:p>
    <w:p w:rsidR="00B15968" w:rsidRDefault="00B15968">
      <w:pPr>
        <w:pStyle w:val="ConsPlusNormal"/>
        <w:ind w:firstLine="540"/>
        <w:jc w:val="both"/>
      </w:pPr>
      <w:r>
        <w:t>1. Осуществление отдельных государственных полномочий может быть прекращено в случае вступления в силу федерального закона, закона Калининградской области, в соответствии с которыми реализация отдельных государственных полномочий становится невозможной.</w:t>
      </w:r>
    </w:p>
    <w:p w:rsidR="00B15968" w:rsidRDefault="00B15968">
      <w:pPr>
        <w:pStyle w:val="ConsPlusNormal"/>
        <w:ind w:firstLine="540"/>
        <w:jc w:val="both"/>
      </w:pPr>
      <w:r>
        <w:t>2. Осуществление отдельных государственных полномочий может быть прекращено или приостановлено законом Калининградской области по инициативе Губернатора Калининградской области либо по ходатайству органа исполнительной власти Калининградской области в сфере труда и социальной защиты населения, управления и распоряжения государственным имуществом Калининградской области, бюджета и финансов в отношении одного или нескольких муниципальных образований по следующим основаниям:</w:t>
      </w:r>
    </w:p>
    <w:p w:rsidR="00B15968" w:rsidRDefault="00B15968">
      <w:pPr>
        <w:pStyle w:val="ConsPlusNormal"/>
        <w:ind w:firstLine="540"/>
        <w:jc w:val="both"/>
      </w:pPr>
      <w:r>
        <w:t>- в случае неосуществления, ненадлежащего осуществления или невозможности осуществления органами местного самоуправления отдельных государственных полномочий по социальной поддержке населения;</w:t>
      </w:r>
    </w:p>
    <w:p w:rsidR="00B15968" w:rsidRDefault="00B15968">
      <w:pPr>
        <w:pStyle w:val="ConsPlusNormal"/>
        <w:ind w:firstLine="540"/>
        <w:jc w:val="both"/>
      </w:pPr>
      <w:r>
        <w:t>- в случае выявления фактов нарушений органами местного самоуправления требований законодательства Российской Федерации и Калининградской области;</w:t>
      </w:r>
    </w:p>
    <w:p w:rsidR="00B15968" w:rsidRDefault="00B15968">
      <w:pPr>
        <w:pStyle w:val="ConsPlusNormal"/>
        <w:ind w:firstLine="540"/>
        <w:jc w:val="both"/>
      </w:pPr>
      <w:r>
        <w:t>- в случае нецелесообразности осуществления органами местного самоуправления отдельных государственных полномочий;</w:t>
      </w:r>
    </w:p>
    <w:p w:rsidR="00B15968" w:rsidRDefault="00B15968">
      <w:pPr>
        <w:pStyle w:val="ConsPlusNormal"/>
        <w:ind w:firstLine="540"/>
        <w:jc w:val="both"/>
      </w:pPr>
      <w:r>
        <w:t>- по иным основаниям, предусмотренным законодательством Российской Федерации и Калининградской области.</w:t>
      </w:r>
    </w:p>
    <w:p w:rsidR="00B15968" w:rsidRDefault="00B15968">
      <w:pPr>
        <w:pStyle w:val="ConsPlusNormal"/>
        <w:ind w:firstLine="540"/>
        <w:jc w:val="both"/>
      </w:pPr>
      <w:r>
        <w:t>3. Порядок возврата финансовых средств и материальных ресурсов, переданных органам местного самоуправления для осуществления отдельных государственных полномочий по социальной поддержке населения, определяется законом Калининградской области о прекращении или приостановлении осуществления органами местного самоуправления отдельных государственных полномочий.</w:t>
      </w:r>
    </w:p>
    <w:p w:rsidR="00B15968" w:rsidRDefault="00B15968">
      <w:pPr>
        <w:pStyle w:val="ConsPlusNormal"/>
        <w:ind w:firstLine="540"/>
        <w:jc w:val="both"/>
      </w:pPr>
    </w:p>
    <w:p w:rsidR="00B15968" w:rsidRDefault="00B15968">
      <w:pPr>
        <w:pStyle w:val="ConsPlusNormal"/>
        <w:ind w:firstLine="540"/>
        <w:jc w:val="both"/>
        <w:outlineLvl w:val="1"/>
      </w:pPr>
      <w:r>
        <w:t>Статья 14. Ответственность органов местного самоуправления, должностных лиц органов местного самоуправления за неисполнение или ненадлежащее исполнение отдельных государственных полномочий по социальной поддержке населения</w:t>
      </w:r>
    </w:p>
    <w:p w:rsidR="00B15968" w:rsidRDefault="00B15968">
      <w:pPr>
        <w:pStyle w:val="ConsPlusNormal"/>
        <w:ind w:firstLine="540"/>
        <w:jc w:val="both"/>
      </w:pPr>
    </w:p>
    <w:p w:rsidR="00B15968" w:rsidRDefault="00B15968">
      <w:pPr>
        <w:pStyle w:val="ConsPlusNormal"/>
        <w:ind w:firstLine="540"/>
        <w:jc w:val="both"/>
      </w:pPr>
      <w:r>
        <w:t>Органы местного самоуправления, их должностные лица несут ответственность за неисполнение или ненадлежащее исполнение переданных настоящим Законом отдельных государственных полномочий в соответствии с законодательством Российской Федерации и законодательством Калининградской области.</w:t>
      </w:r>
    </w:p>
    <w:p w:rsidR="00B15968" w:rsidRDefault="00B15968">
      <w:pPr>
        <w:pStyle w:val="ConsPlusNormal"/>
        <w:ind w:firstLine="540"/>
        <w:jc w:val="both"/>
      </w:pPr>
    </w:p>
    <w:p w:rsidR="00B15968" w:rsidRDefault="00B15968">
      <w:pPr>
        <w:pStyle w:val="ConsPlusNormal"/>
        <w:ind w:firstLine="540"/>
        <w:jc w:val="both"/>
        <w:outlineLvl w:val="1"/>
      </w:pPr>
      <w:r>
        <w:t>Статья 15. Заключительные положения</w:t>
      </w:r>
    </w:p>
    <w:p w:rsidR="00B15968" w:rsidRDefault="00B15968">
      <w:pPr>
        <w:pStyle w:val="ConsPlusNormal"/>
        <w:ind w:firstLine="540"/>
        <w:jc w:val="both"/>
      </w:pPr>
    </w:p>
    <w:p w:rsidR="00B15968" w:rsidRDefault="00B15968">
      <w:pPr>
        <w:pStyle w:val="ConsPlusNormal"/>
        <w:ind w:firstLine="540"/>
        <w:jc w:val="both"/>
      </w:pPr>
      <w:r>
        <w:t>Настоящий Закон вступает в силу с 1 января 2006 года. Введение в действие настоящего Закона в течение последующих лет осуществляется законами Калининградской области об областном бюджете на соответствующие финансовые годы при условии, если указанные законы предусматривают предоставление субвенций на осуществление указанных полномочий.</w:t>
      </w:r>
    </w:p>
    <w:p w:rsidR="00B15968" w:rsidRDefault="00B15968">
      <w:pPr>
        <w:pStyle w:val="ConsPlusNormal"/>
        <w:jc w:val="both"/>
      </w:pPr>
    </w:p>
    <w:p w:rsidR="00B15968" w:rsidRDefault="00B15968">
      <w:pPr>
        <w:pStyle w:val="ConsPlusNormal"/>
        <w:jc w:val="right"/>
      </w:pPr>
      <w:r>
        <w:t>Губернатор</w:t>
      </w:r>
    </w:p>
    <w:p w:rsidR="00B15968" w:rsidRDefault="00B15968">
      <w:pPr>
        <w:pStyle w:val="ConsPlusNormal"/>
        <w:jc w:val="right"/>
      </w:pPr>
      <w:r>
        <w:t>Калининградской области</w:t>
      </w:r>
    </w:p>
    <w:p w:rsidR="00B15968" w:rsidRDefault="00B15968">
      <w:pPr>
        <w:pStyle w:val="ConsPlusNormal"/>
        <w:jc w:val="right"/>
      </w:pPr>
      <w:r>
        <w:t>Г.В. Боос</w:t>
      </w:r>
    </w:p>
    <w:p w:rsidR="00B15968" w:rsidRDefault="00B15968">
      <w:pPr>
        <w:pStyle w:val="ConsPlusNormal"/>
      </w:pPr>
      <w:r>
        <w:t>28 декабря 2005 г.</w:t>
      </w:r>
    </w:p>
    <w:p w:rsidR="00B15968" w:rsidRDefault="00B15968">
      <w:pPr>
        <w:pStyle w:val="ConsPlusNormal"/>
      </w:pPr>
      <w:r>
        <w:t>N 713</w:t>
      </w:r>
    </w:p>
    <w:p w:rsidR="00B15968" w:rsidRDefault="00B15968">
      <w:pPr>
        <w:pStyle w:val="ConsPlusNormal"/>
      </w:pPr>
      <w:r>
        <w:t>г. Калининград</w:t>
      </w:r>
    </w:p>
    <w:p w:rsidR="00B15968" w:rsidRDefault="00B15968">
      <w:pPr>
        <w:pStyle w:val="ConsPlusNormal"/>
        <w:jc w:val="both"/>
      </w:pPr>
    </w:p>
    <w:p w:rsidR="00B15968" w:rsidRDefault="00B15968">
      <w:pPr>
        <w:pStyle w:val="ConsPlusNormal"/>
        <w:jc w:val="both"/>
      </w:pPr>
    </w:p>
    <w:p w:rsidR="00B15968" w:rsidRDefault="00B15968">
      <w:pPr>
        <w:pStyle w:val="ConsPlusNormal"/>
        <w:jc w:val="both"/>
      </w:pPr>
    </w:p>
    <w:p w:rsidR="00B15968" w:rsidRDefault="00B15968">
      <w:pPr>
        <w:pStyle w:val="ConsPlusNormal"/>
        <w:jc w:val="both"/>
      </w:pPr>
    </w:p>
    <w:p w:rsidR="00B15968" w:rsidRDefault="00B15968">
      <w:pPr>
        <w:pStyle w:val="ConsPlusNormal"/>
        <w:jc w:val="both"/>
      </w:pPr>
    </w:p>
    <w:p w:rsidR="00B15968" w:rsidRDefault="00B15968">
      <w:pPr>
        <w:pStyle w:val="ConsPlusNormal"/>
        <w:jc w:val="right"/>
        <w:outlineLvl w:val="0"/>
      </w:pPr>
      <w:r>
        <w:t>Приложение 1</w:t>
      </w:r>
    </w:p>
    <w:p w:rsidR="00B15968" w:rsidRDefault="00B15968">
      <w:pPr>
        <w:pStyle w:val="ConsPlusNormal"/>
        <w:jc w:val="right"/>
      </w:pPr>
      <w:r>
        <w:t>к Закону Калининградской области</w:t>
      </w:r>
    </w:p>
    <w:p w:rsidR="00B15968" w:rsidRDefault="00B15968">
      <w:pPr>
        <w:pStyle w:val="ConsPlusNormal"/>
        <w:jc w:val="right"/>
      </w:pPr>
      <w:r>
        <w:t>от 28 декабря 2005 г. N 713</w:t>
      </w:r>
    </w:p>
    <w:p w:rsidR="00B15968" w:rsidRDefault="00B15968">
      <w:pPr>
        <w:pStyle w:val="ConsPlusNormal"/>
      </w:pPr>
    </w:p>
    <w:p w:rsidR="00B15968" w:rsidRDefault="00B15968">
      <w:pPr>
        <w:pStyle w:val="ConsPlusTitle"/>
        <w:jc w:val="center"/>
      </w:pPr>
      <w:bookmarkStart w:id="4" w:name="Par193"/>
      <w:bookmarkEnd w:id="4"/>
      <w:r>
        <w:t>МЕТОДИКА</w:t>
      </w:r>
    </w:p>
    <w:p w:rsidR="00B15968" w:rsidRDefault="00B15968">
      <w:pPr>
        <w:pStyle w:val="ConsPlusTitle"/>
        <w:jc w:val="center"/>
      </w:pPr>
      <w:r>
        <w:t>расчета нормативов для определения общего объема субвенций,</w:t>
      </w:r>
    </w:p>
    <w:p w:rsidR="00B15968" w:rsidRDefault="00B15968">
      <w:pPr>
        <w:pStyle w:val="ConsPlusTitle"/>
        <w:jc w:val="center"/>
      </w:pPr>
      <w:r>
        <w:t>предоставляемых местным бюджетам из бюджета субъекта РФ</w:t>
      </w:r>
    </w:p>
    <w:p w:rsidR="00B15968" w:rsidRDefault="00B15968">
      <w:pPr>
        <w:pStyle w:val="ConsPlusTitle"/>
        <w:jc w:val="center"/>
      </w:pPr>
      <w:r>
        <w:t>для осуществления отдельных полномочий в сфере</w:t>
      </w:r>
    </w:p>
    <w:p w:rsidR="00B15968" w:rsidRDefault="00B15968">
      <w:pPr>
        <w:pStyle w:val="ConsPlusTitle"/>
        <w:jc w:val="center"/>
      </w:pPr>
      <w:r>
        <w:t>социальной поддержки населения</w:t>
      </w:r>
    </w:p>
    <w:p w:rsidR="00B15968" w:rsidRDefault="00B15968">
      <w:pPr>
        <w:pStyle w:val="ConsPlusNormal"/>
        <w:jc w:val="center"/>
      </w:pPr>
      <w:r>
        <w:t>Список изменяющих документов</w:t>
      </w:r>
    </w:p>
    <w:p w:rsidR="00B15968" w:rsidRDefault="00B15968">
      <w:pPr>
        <w:pStyle w:val="ConsPlusNormal"/>
        <w:jc w:val="center"/>
      </w:pPr>
      <w:r>
        <w:t>(в ред. Законов Калининградской области</w:t>
      </w:r>
    </w:p>
    <w:p w:rsidR="00B15968" w:rsidRDefault="00B15968">
      <w:pPr>
        <w:pStyle w:val="ConsPlusNormal"/>
        <w:jc w:val="center"/>
      </w:pPr>
      <w:r>
        <w:t xml:space="preserve">от 22.12.2008 </w:t>
      </w:r>
      <w:hyperlink r:id="rId27" w:tooltip="Закон Калининградской области от 22.12.2008 N 315 &quot;О нормативах бюджетного финансирования услуг стационарного социального обслуживания&quot; (принят Калининградской областной Думой 18.12.2008) (вместе с &quot;Порядком определения нормативов бюджетного финансирования услуг стационарного социального обслуживания, корректирующих и стимулирующих коэффициентов&quot;)------------ Утратил силу или отменен{КонсультантПлюс}" w:history="1">
        <w:r>
          <w:rPr>
            <w:color w:val="0000FF"/>
          </w:rPr>
          <w:t>N 315</w:t>
        </w:r>
      </w:hyperlink>
      <w:r>
        <w:t xml:space="preserve">, от 30.09.2009 </w:t>
      </w:r>
      <w:hyperlink r:id="rId28" w:tooltip="Закон Калининградской области от 30.09.2009 N 375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7.09.2009){КонсультантПлюс}" w:history="1">
        <w:r>
          <w:rPr>
            <w:color w:val="0000FF"/>
          </w:rPr>
          <w:t>N 375</w:t>
        </w:r>
      </w:hyperlink>
      <w:r>
        <w:t>,</w:t>
      </w:r>
    </w:p>
    <w:p w:rsidR="00B15968" w:rsidRDefault="00B15968">
      <w:pPr>
        <w:pStyle w:val="ConsPlusNormal"/>
        <w:jc w:val="center"/>
      </w:pPr>
      <w:r>
        <w:t xml:space="preserve">от 04.05.2010 </w:t>
      </w:r>
      <w:hyperlink r:id="rId29" w:tooltip="Закон Калининградской области от 04.05.2010 N 432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22.04.2010){КонсультантПлюс}" w:history="1">
        <w:r>
          <w:rPr>
            <w:color w:val="0000FF"/>
          </w:rPr>
          <w:t>N 432</w:t>
        </w:r>
      </w:hyperlink>
      <w:r>
        <w:t xml:space="preserve">, от 13.03.2015 </w:t>
      </w:r>
      <w:hyperlink r:id="rId30" w:tooltip="Закон Калининградской области от 13.03.2015 N 398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9.02.2015){КонсультантПлюс}" w:history="1">
        <w:r>
          <w:rPr>
            <w:color w:val="0000FF"/>
          </w:rPr>
          <w:t>N 398</w:t>
        </w:r>
      </w:hyperlink>
      <w:r>
        <w:t>)</w:t>
      </w:r>
    </w:p>
    <w:p w:rsidR="00B15968" w:rsidRDefault="00B15968">
      <w:pPr>
        <w:pStyle w:val="ConsPlusNormal"/>
      </w:pPr>
    </w:p>
    <w:p w:rsidR="00B15968" w:rsidRDefault="00B15968">
      <w:pPr>
        <w:pStyle w:val="ConsPlusNormal"/>
        <w:jc w:val="center"/>
        <w:outlineLvl w:val="1"/>
      </w:pPr>
      <w:r>
        <w:t>1. Общие положения</w:t>
      </w:r>
    </w:p>
    <w:p w:rsidR="00B15968" w:rsidRDefault="00B15968">
      <w:pPr>
        <w:pStyle w:val="ConsPlusNormal"/>
        <w:ind w:firstLine="540"/>
        <w:jc w:val="both"/>
      </w:pPr>
    </w:p>
    <w:p w:rsidR="00B15968" w:rsidRDefault="00B15968">
      <w:pPr>
        <w:pStyle w:val="ConsPlusNormal"/>
        <w:ind w:firstLine="540"/>
        <w:jc w:val="both"/>
      </w:pPr>
      <w:r>
        <w:t>Норматив (в целях настоящей Методики) - расчетный показатель потребности в бюджетных средствах органов местного самоуправления, осуществляющих отдельные государственные полномочия в сфере социальной поддержки населения.</w:t>
      </w:r>
    </w:p>
    <w:p w:rsidR="00B15968" w:rsidRDefault="00B15968">
      <w:pPr>
        <w:pStyle w:val="ConsPlusNormal"/>
        <w:ind w:firstLine="540"/>
        <w:jc w:val="both"/>
      </w:pPr>
    </w:p>
    <w:p w:rsidR="00B15968" w:rsidRDefault="00B15968">
      <w:pPr>
        <w:pStyle w:val="ConsPlusNormal"/>
        <w:jc w:val="center"/>
        <w:outlineLvl w:val="1"/>
      </w:pPr>
      <w:r>
        <w:t>2. Определение объема субвенции, предоставляемой местным</w:t>
      </w:r>
    </w:p>
    <w:p w:rsidR="00B15968" w:rsidRDefault="00B15968">
      <w:pPr>
        <w:pStyle w:val="ConsPlusNormal"/>
        <w:jc w:val="center"/>
      </w:pPr>
      <w:r>
        <w:t>бюджетам из бюджета субъекта РФ на руководство в сфере</w:t>
      </w:r>
    </w:p>
    <w:p w:rsidR="00B15968" w:rsidRDefault="00B15968">
      <w:pPr>
        <w:pStyle w:val="ConsPlusNormal"/>
        <w:jc w:val="center"/>
      </w:pPr>
      <w:r>
        <w:t>социальной поддержки населения</w:t>
      </w:r>
    </w:p>
    <w:p w:rsidR="00B15968" w:rsidRDefault="00B15968">
      <w:pPr>
        <w:pStyle w:val="ConsPlusNormal"/>
        <w:ind w:firstLine="540"/>
        <w:jc w:val="both"/>
      </w:pPr>
    </w:p>
    <w:p w:rsidR="00B15968" w:rsidRDefault="00B15968">
      <w:pPr>
        <w:pStyle w:val="ConsPlusNormal"/>
        <w:ind w:firstLine="540"/>
        <w:jc w:val="both"/>
      </w:pPr>
      <w:r>
        <w:t>2.1. Расчет субвенции, передаваемой бюджету i-го муниципального образования на муниципальное управление в сфере социальной поддержки населения, производится по формуле:</w:t>
      </w:r>
    </w:p>
    <w:p w:rsidR="00B15968" w:rsidRDefault="00B15968">
      <w:pPr>
        <w:pStyle w:val="ConsPlusNormal"/>
        <w:ind w:firstLine="540"/>
        <w:jc w:val="both"/>
      </w:pPr>
    </w:p>
    <w:p w:rsidR="00B15968" w:rsidRDefault="00B15968">
      <w:pPr>
        <w:pStyle w:val="ConsPlusNormal"/>
        <w:ind w:firstLine="540"/>
        <w:jc w:val="both"/>
      </w:pPr>
      <w:r>
        <w:t>Ссрi = Ншчi x Нфо, где:</w:t>
      </w:r>
    </w:p>
    <w:p w:rsidR="00B15968" w:rsidRDefault="00B15968">
      <w:pPr>
        <w:pStyle w:val="ConsPlusNormal"/>
        <w:ind w:firstLine="540"/>
        <w:jc w:val="both"/>
      </w:pPr>
    </w:p>
    <w:p w:rsidR="00B15968" w:rsidRDefault="00B15968">
      <w:pPr>
        <w:pStyle w:val="ConsPlusNormal"/>
        <w:ind w:firstLine="540"/>
        <w:jc w:val="both"/>
      </w:pPr>
      <w:r>
        <w:t>Ссрi - субвенция, передаваемая бюджету i-го муниципального образования на муниципальное управление в сфере социальной поддержки населения;</w:t>
      </w:r>
    </w:p>
    <w:p w:rsidR="00B15968" w:rsidRDefault="00B15968">
      <w:pPr>
        <w:pStyle w:val="ConsPlusNormal"/>
        <w:ind w:firstLine="540"/>
        <w:jc w:val="both"/>
      </w:pPr>
      <w:r>
        <w:t>Ншчi - нормативная штатная численность служащих, осуществляющих муниципальное управление в сфере социальной поддержки населения, устанавливается постановлением Правительства Калининградской области;</w:t>
      </w:r>
    </w:p>
    <w:p w:rsidR="00B15968" w:rsidRDefault="00B15968">
      <w:pPr>
        <w:pStyle w:val="ConsPlusNormal"/>
        <w:ind w:firstLine="540"/>
        <w:jc w:val="both"/>
      </w:pPr>
      <w:r>
        <w:lastRenderedPageBreak/>
        <w:t>Нфо - норматив финансового обеспечения на 1 служащего в год, устанавливается постановлением Правительства Калининградской области.</w:t>
      </w:r>
    </w:p>
    <w:p w:rsidR="00B15968" w:rsidRDefault="00B15968">
      <w:pPr>
        <w:pStyle w:val="ConsPlusNormal"/>
        <w:ind w:firstLine="540"/>
        <w:jc w:val="both"/>
      </w:pPr>
      <w:r>
        <w:t>Нормативная штатная численность и норматив финансового обеспечения на 1 служащего в год устанавливаются постановлением Правительства Калининградской области в пределах средств областного бюджета, предусмотренных на муниципальное управление в сфере социальной поддержки населения на плановый финансовый год.</w:t>
      </w:r>
    </w:p>
    <w:p w:rsidR="00B15968" w:rsidRDefault="00B15968">
      <w:pPr>
        <w:pStyle w:val="ConsPlusNormal"/>
        <w:jc w:val="both"/>
      </w:pPr>
      <w:r>
        <w:t xml:space="preserve">(п. 2.1 в ред. </w:t>
      </w:r>
      <w:hyperlink r:id="rId31" w:tooltip="Закон Калининградской области от 30.09.2009 N 375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7.09.2009){КонсультантПлюс}" w:history="1">
        <w:r>
          <w:rPr>
            <w:color w:val="0000FF"/>
          </w:rPr>
          <w:t>Закона</w:t>
        </w:r>
      </w:hyperlink>
      <w:r>
        <w:t xml:space="preserve"> Калининградской области от 30.09.2009 N 375)</w:t>
      </w:r>
    </w:p>
    <w:p w:rsidR="00B15968" w:rsidRDefault="00B15968">
      <w:pPr>
        <w:pStyle w:val="ConsPlusNormal"/>
        <w:ind w:firstLine="540"/>
        <w:jc w:val="both"/>
      </w:pPr>
      <w:r>
        <w:t xml:space="preserve">2.2 - 2.6. Исключены с 1 января 20010 года. - </w:t>
      </w:r>
      <w:hyperlink r:id="rId32" w:tooltip="Закон Калининградской области от 30.09.2009 N 375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7.09.2009){КонсультантПлюс}" w:history="1">
        <w:r>
          <w:rPr>
            <w:color w:val="0000FF"/>
          </w:rPr>
          <w:t>Закон</w:t>
        </w:r>
      </w:hyperlink>
      <w:r>
        <w:t xml:space="preserve"> Калининградской области от 30.09.2009 N 375.</w:t>
      </w:r>
    </w:p>
    <w:p w:rsidR="00B15968" w:rsidRDefault="00B15968">
      <w:pPr>
        <w:pStyle w:val="ConsPlusNormal"/>
        <w:ind w:firstLine="540"/>
        <w:jc w:val="both"/>
      </w:pPr>
    </w:p>
    <w:p w:rsidR="00B15968" w:rsidRDefault="00B15968">
      <w:pPr>
        <w:pStyle w:val="ConsPlusNormal"/>
        <w:jc w:val="center"/>
        <w:outlineLvl w:val="1"/>
      </w:pPr>
      <w:r>
        <w:t>3. Определение объема субвенций, предоставляемых</w:t>
      </w:r>
    </w:p>
    <w:p w:rsidR="00B15968" w:rsidRDefault="00B15968">
      <w:pPr>
        <w:pStyle w:val="ConsPlusNormal"/>
        <w:jc w:val="center"/>
      </w:pPr>
      <w:r>
        <w:t>местным бюджетам из бюджета субъекта РФ на обеспечение</w:t>
      </w:r>
    </w:p>
    <w:p w:rsidR="00B15968" w:rsidRDefault="00B15968">
      <w:pPr>
        <w:pStyle w:val="ConsPlusNormal"/>
        <w:jc w:val="center"/>
      </w:pPr>
      <w:r>
        <w:t>полномочий по социальному обслуживанию граждан</w:t>
      </w:r>
    </w:p>
    <w:p w:rsidR="00B15968" w:rsidRDefault="00B15968">
      <w:pPr>
        <w:pStyle w:val="ConsPlusNormal"/>
        <w:jc w:val="center"/>
      </w:pPr>
      <w:r>
        <w:t>пожилого возраста и инвалидов</w:t>
      </w:r>
    </w:p>
    <w:p w:rsidR="00B15968" w:rsidRDefault="00B15968">
      <w:pPr>
        <w:pStyle w:val="ConsPlusNormal"/>
        <w:jc w:val="center"/>
      </w:pPr>
      <w:r>
        <w:t xml:space="preserve">(в ред. </w:t>
      </w:r>
      <w:hyperlink r:id="rId33" w:tooltip="Закон Калининградской области от 30.09.2009 N 375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7.09.2009){КонсультантПлюс}" w:history="1">
        <w:r>
          <w:rPr>
            <w:color w:val="0000FF"/>
          </w:rPr>
          <w:t>Закона</w:t>
        </w:r>
      </w:hyperlink>
      <w:r>
        <w:t xml:space="preserve"> Калининградской области от 30.09.2009 N 375)</w:t>
      </w:r>
    </w:p>
    <w:p w:rsidR="00B15968" w:rsidRDefault="00B15968">
      <w:pPr>
        <w:pStyle w:val="ConsPlusNormal"/>
        <w:ind w:firstLine="540"/>
        <w:jc w:val="both"/>
      </w:pPr>
    </w:p>
    <w:p w:rsidR="00B15968" w:rsidRDefault="00B15968">
      <w:pPr>
        <w:pStyle w:val="ConsPlusNormal"/>
        <w:ind w:firstLine="540"/>
        <w:jc w:val="both"/>
      </w:pPr>
      <w:r>
        <w:t>3.1. Расчет субвенции, передаваемой бюджету i-го муниципального образования на обеспечение полномочий по социальному обслуживанию граждан пожилого возраста и инвалидов, производится по формуле:</w:t>
      </w:r>
    </w:p>
    <w:p w:rsidR="00B15968" w:rsidRDefault="00B15968">
      <w:pPr>
        <w:pStyle w:val="ConsPlusNormal"/>
        <w:ind w:firstLine="540"/>
        <w:jc w:val="both"/>
      </w:pPr>
    </w:p>
    <w:p w:rsidR="00B15968" w:rsidRDefault="00B15968">
      <w:pPr>
        <w:pStyle w:val="ConsPlusNormal"/>
        <w:ind w:firstLine="540"/>
        <w:jc w:val="both"/>
      </w:pPr>
      <w:r>
        <w:t>Скцi = SUM(Сусл.n x Пусл.ni) x К, где:</w:t>
      </w:r>
    </w:p>
    <w:p w:rsidR="00B15968" w:rsidRDefault="00B15968">
      <w:pPr>
        <w:pStyle w:val="ConsPlusNormal"/>
        <w:ind w:firstLine="540"/>
        <w:jc w:val="both"/>
      </w:pPr>
    </w:p>
    <w:p w:rsidR="00B15968" w:rsidRDefault="00B15968">
      <w:pPr>
        <w:pStyle w:val="ConsPlusNormal"/>
        <w:ind w:firstLine="540"/>
        <w:jc w:val="both"/>
      </w:pPr>
      <w:r>
        <w:t>Скцi - субвенция, передаваемая бюджету i-го муниципального образования на обеспечение полномочий по решению вопросов социальной поддержки и социального обслуживания граждан пожилого возраста и инвалидов;</w:t>
      </w:r>
    </w:p>
    <w:p w:rsidR="00B15968" w:rsidRDefault="00B15968">
      <w:pPr>
        <w:pStyle w:val="ConsPlusNormal"/>
        <w:ind w:firstLine="540"/>
        <w:jc w:val="both"/>
      </w:pPr>
      <w:r>
        <w:t>Сусл.n - норматив затрат на предоставление n-й государственной услуги социального обслуживания граждан пожилого возраста и инвалидов;</w:t>
      </w:r>
    </w:p>
    <w:p w:rsidR="00B15968" w:rsidRDefault="00B15968">
      <w:pPr>
        <w:pStyle w:val="ConsPlusNormal"/>
        <w:ind w:firstLine="540"/>
        <w:jc w:val="both"/>
      </w:pPr>
      <w:r>
        <w:t>Пусл.ni - объем оказываемой n-й услуги социального обслуживания гражданам пожилого возраста и инвалидам i-го муниципального образования, на планируемый финансовый год, в натуральном выражении;</w:t>
      </w:r>
    </w:p>
    <w:p w:rsidR="00B15968" w:rsidRDefault="00B15968">
      <w:pPr>
        <w:pStyle w:val="ConsPlusNormal"/>
        <w:jc w:val="both"/>
      </w:pPr>
      <w:r>
        <w:t xml:space="preserve">(в ред. </w:t>
      </w:r>
      <w:hyperlink r:id="rId34" w:tooltip="Закон Калининградской области от 04.05.2010 N 432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22.04.2010){КонсультантПлюс}" w:history="1">
        <w:r>
          <w:rPr>
            <w:color w:val="0000FF"/>
          </w:rPr>
          <w:t>Закона</w:t>
        </w:r>
      </w:hyperlink>
      <w:r>
        <w:t xml:space="preserve"> Калининградской области от 04.05.2010 N 432)</w:t>
      </w:r>
    </w:p>
    <w:p w:rsidR="00B15968" w:rsidRDefault="00B15968">
      <w:pPr>
        <w:pStyle w:val="ConsPlusNormal"/>
        <w:ind w:firstLine="540"/>
        <w:jc w:val="both"/>
      </w:pPr>
      <w:r>
        <w:t>К - коэффициент, учитывающий особенности передачи имущества, для осуществления органами местного самоуправления отдельных государственных полномочий в сфере социальной поддержки населения.</w:t>
      </w:r>
    </w:p>
    <w:p w:rsidR="00B15968" w:rsidRDefault="00B15968">
      <w:pPr>
        <w:pStyle w:val="ConsPlusNormal"/>
        <w:jc w:val="both"/>
      </w:pPr>
      <w:r>
        <w:t xml:space="preserve">(п. 3.1 в ред. </w:t>
      </w:r>
      <w:hyperlink r:id="rId35" w:tooltip="Закон Калининградской области от 30.09.2009 N 375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7.09.2009){КонсультантПлюс}" w:history="1">
        <w:r>
          <w:rPr>
            <w:color w:val="0000FF"/>
          </w:rPr>
          <w:t>Закона</w:t>
        </w:r>
      </w:hyperlink>
      <w:r>
        <w:t xml:space="preserve"> Калининградской области от 30.09.2009 N 375)</w:t>
      </w:r>
    </w:p>
    <w:p w:rsidR="00B15968" w:rsidRDefault="00B15968">
      <w:pPr>
        <w:pStyle w:val="ConsPlusNormal"/>
        <w:ind w:firstLine="540"/>
        <w:jc w:val="both"/>
      </w:pPr>
      <w:r>
        <w:t>3.2. Размеры нормативов затрат на предоставление государственных услуг социального обслуживания граждан пожилого возраста и инвалидов утверждаются постановлением Правительства Калининградской области.</w:t>
      </w:r>
    </w:p>
    <w:p w:rsidR="00B15968" w:rsidRDefault="00B15968">
      <w:pPr>
        <w:pStyle w:val="ConsPlusNormal"/>
        <w:jc w:val="both"/>
      </w:pPr>
      <w:r>
        <w:t xml:space="preserve">(п. 3.2 в ред. </w:t>
      </w:r>
      <w:hyperlink r:id="rId36" w:tooltip="Закон Калининградской области от 30.09.2009 N 375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7.09.2009){КонсультантПлюс}" w:history="1">
        <w:r>
          <w:rPr>
            <w:color w:val="0000FF"/>
          </w:rPr>
          <w:t>Закона</w:t>
        </w:r>
      </w:hyperlink>
      <w:r>
        <w:t xml:space="preserve"> Калининградской области от 30.09.2009 N 375)</w:t>
      </w:r>
    </w:p>
    <w:p w:rsidR="00B15968" w:rsidRDefault="00B15968">
      <w:pPr>
        <w:pStyle w:val="ConsPlusNormal"/>
        <w:ind w:firstLine="540"/>
        <w:jc w:val="both"/>
      </w:pPr>
      <w:r>
        <w:t>3.3. Объем оказываемых государственных услуг социального обслуживания гражданам пожилого возраста и инвалидам устанавливается органом исполнительной власти Калининградской области в сфере труда и социальной защиты населения в пределах средств областного бюджета, предусмотренных на обеспечение деятельности учреждений социального обслуживания населения.</w:t>
      </w:r>
    </w:p>
    <w:p w:rsidR="00B15968" w:rsidRDefault="00B15968">
      <w:pPr>
        <w:pStyle w:val="ConsPlusNormal"/>
        <w:jc w:val="both"/>
      </w:pPr>
      <w:r>
        <w:t xml:space="preserve">(в ред. Законов Калининградской области от 30.09.2009 </w:t>
      </w:r>
      <w:hyperlink r:id="rId37" w:tooltip="Закон Калининградской области от 30.09.2009 N 375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7.09.2009){КонсультантПлюс}" w:history="1">
        <w:r>
          <w:rPr>
            <w:color w:val="0000FF"/>
          </w:rPr>
          <w:t>N 375</w:t>
        </w:r>
      </w:hyperlink>
      <w:r>
        <w:t xml:space="preserve">, от 04.05.2010 </w:t>
      </w:r>
      <w:hyperlink r:id="rId38" w:tooltip="Закон Калининградской области от 04.05.2010 N 432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22.04.2010){КонсультантПлюс}" w:history="1">
        <w:r>
          <w:rPr>
            <w:color w:val="0000FF"/>
          </w:rPr>
          <w:t>N 432</w:t>
        </w:r>
      </w:hyperlink>
      <w:r>
        <w:t>)</w:t>
      </w:r>
    </w:p>
    <w:p w:rsidR="00B15968" w:rsidRDefault="00B15968">
      <w:pPr>
        <w:pStyle w:val="ConsPlusNormal"/>
        <w:ind w:firstLine="540"/>
        <w:jc w:val="both"/>
      </w:pPr>
      <w:r>
        <w:t xml:space="preserve">3.4 - 3.21. Исключены с 1 января 20010 года. - </w:t>
      </w:r>
      <w:hyperlink r:id="rId39" w:tooltip="Закон Калининградской области от 30.09.2009 N 375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7.09.2009){КонсультантПлюс}" w:history="1">
        <w:r>
          <w:rPr>
            <w:color w:val="0000FF"/>
          </w:rPr>
          <w:t>Закон</w:t>
        </w:r>
      </w:hyperlink>
      <w:r>
        <w:t xml:space="preserve"> Калининградской области от 30.09.2009 N 375.</w:t>
      </w:r>
    </w:p>
    <w:p w:rsidR="00B15968" w:rsidRDefault="00B15968">
      <w:pPr>
        <w:pStyle w:val="ConsPlusNormal"/>
        <w:ind w:firstLine="540"/>
        <w:jc w:val="both"/>
      </w:pPr>
    </w:p>
    <w:p w:rsidR="00B15968" w:rsidRDefault="00B15968">
      <w:pPr>
        <w:pStyle w:val="ConsPlusNormal"/>
        <w:jc w:val="center"/>
        <w:outlineLvl w:val="1"/>
      </w:pPr>
      <w:r>
        <w:t>4. Определение объема субвенций, предоставляемых местным</w:t>
      </w:r>
    </w:p>
    <w:p w:rsidR="00B15968" w:rsidRDefault="00B15968">
      <w:pPr>
        <w:pStyle w:val="ConsPlusNormal"/>
        <w:jc w:val="center"/>
      </w:pPr>
      <w:r>
        <w:t>бюджетам из областного бюджета для осуществления отдельных</w:t>
      </w:r>
    </w:p>
    <w:p w:rsidR="00B15968" w:rsidRDefault="00B15968">
      <w:pPr>
        <w:pStyle w:val="ConsPlusNormal"/>
        <w:jc w:val="center"/>
      </w:pPr>
      <w:r>
        <w:t>государственных полномочий Калининградской области</w:t>
      </w:r>
    </w:p>
    <w:p w:rsidR="00B15968" w:rsidRDefault="00B15968">
      <w:pPr>
        <w:pStyle w:val="ConsPlusNormal"/>
        <w:jc w:val="center"/>
      </w:pPr>
      <w:r>
        <w:t>по организации и обеспечению отдыха детей,</w:t>
      </w:r>
    </w:p>
    <w:p w:rsidR="00B15968" w:rsidRDefault="00B15968">
      <w:pPr>
        <w:pStyle w:val="ConsPlusNormal"/>
        <w:jc w:val="center"/>
      </w:pPr>
      <w:r>
        <w:t>находящихся в трудной жизненной ситуации</w:t>
      </w:r>
    </w:p>
    <w:p w:rsidR="00B15968" w:rsidRDefault="00B15968">
      <w:pPr>
        <w:pStyle w:val="ConsPlusNormal"/>
        <w:jc w:val="center"/>
      </w:pPr>
      <w:r>
        <w:t xml:space="preserve">(введено </w:t>
      </w:r>
      <w:hyperlink r:id="rId40" w:tooltip="Закон Калининградской области от 13.03.2015 N 398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9.02.2015){КонсультантПлюс}" w:history="1">
        <w:r>
          <w:rPr>
            <w:color w:val="0000FF"/>
          </w:rPr>
          <w:t>Законом</w:t>
        </w:r>
      </w:hyperlink>
      <w:r>
        <w:t xml:space="preserve"> Калининградской области</w:t>
      </w:r>
    </w:p>
    <w:p w:rsidR="00B15968" w:rsidRDefault="00B15968">
      <w:pPr>
        <w:pStyle w:val="ConsPlusNormal"/>
        <w:jc w:val="center"/>
      </w:pPr>
      <w:r>
        <w:t>от 13.03.2015 N 398)</w:t>
      </w:r>
    </w:p>
    <w:p w:rsidR="00B15968" w:rsidRDefault="00B15968">
      <w:pPr>
        <w:pStyle w:val="ConsPlusNormal"/>
        <w:ind w:firstLine="540"/>
        <w:jc w:val="both"/>
      </w:pPr>
    </w:p>
    <w:p w:rsidR="00B15968" w:rsidRDefault="00B15968">
      <w:pPr>
        <w:pStyle w:val="ConsPlusNormal"/>
        <w:ind w:firstLine="540"/>
        <w:jc w:val="both"/>
      </w:pPr>
      <w:r>
        <w:t>4.1. Субвенции местным бюджетам муниципальных районов и городских округов на выполнение отдельных государственных полномочий Калининградской области по организации и обеспечению отдыха детей, находящихся в трудной жизненной ситуации, распределяются муниципальным образованиям в объеме, рассчитанном по формуле:</w:t>
      </w:r>
    </w:p>
    <w:p w:rsidR="00B15968" w:rsidRDefault="00B15968">
      <w:pPr>
        <w:pStyle w:val="ConsPlusNormal"/>
        <w:ind w:firstLine="540"/>
        <w:jc w:val="both"/>
      </w:pPr>
    </w:p>
    <w:p w:rsidR="00B15968" w:rsidRDefault="00B15968">
      <w:pPr>
        <w:pStyle w:val="ConsPlusNormal"/>
        <w:jc w:val="center"/>
      </w:pPr>
      <w:r>
        <w:lastRenderedPageBreak/>
        <w:t>Содi = Суб / Ко х Ki,</w:t>
      </w:r>
    </w:p>
    <w:p w:rsidR="00B15968" w:rsidRDefault="00B15968">
      <w:pPr>
        <w:pStyle w:val="ConsPlusNormal"/>
        <w:ind w:firstLine="540"/>
        <w:jc w:val="both"/>
      </w:pPr>
    </w:p>
    <w:p w:rsidR="00B15968" w:rsidRDefault="00B15968">
      <w:pPr>
        <w:pStyle w:val="ConsPlusNormal"/>
        <w:ind w:firstLine="540"/>
        <w:jc w:val="both"/>
      </w:pPr>
      <w:r>
        <w:t>где:</w:t>
      </w:r>
    </w:p>
    <w:p w:rsidR="00B15968" w:rsidRDefault="00B15968">
      <w:pPr>
        <w:pStyle w:val="ConsPlusNormal"/>
        <w:ind w:firstLine="540"/>
        <w:jc w:val="both"/>
      </w:pPr>
      <w:r>
        <w:t>Содi - субвенция i-му местному бюджету на мероприятия по организации и обеспечению отдыха детей, находящихся в трудной жизненной ситуации;</w:t>
      </w:r>
    </w:p>
    <w:p w:rsidR="00B15968" w:rsidRDefault="00B15968">
      <w:pPr>
        <w:pStyle w:val="ConsPlusNormal"/>
        <w:ind w:firstLine="540"/>
        <w:jc w:val="both"/>
      </w:pPr>
      <w:r>
        <w:t xml:space="preserve">Суб - объем бюджетных ассигнований на организацию и обеспечение отдыха детей, находящихся в трудной жизненной ситуации, предусмотренный на соответствующий финансовый год государственной </w:t>
      </w:r>
      <w:hyperlink r:id="rId41" w:tooltip="Постановление Правительства Калининградской области от 18.11.2013 N 848 (ред. от 12.01.2015) &quot;О Государственной программе Калининградской области &quot;Социальная поддержка населения&quot; (вместе с &quot;Условиями предоставления и методикой расчета субсидий из областного бюджета местным бюджетам на реализацию муниципальных программ, направленных на достижение цели государственной программы Калининградской области &quot;Социальная поддержка населения&quot; по организации отдыха детей в каникулярное время&quot;, &quot;Условиями предоставления------------ Недействующая редакция{КонсультантПлюс}" w:history="1">
        <w:r>
          <w:rPr>
            <w:color w:val="0000FF"/>
          </w:rPr>
          <w:t>программой</w:t>
        </w:r>
      </w:hyperlink>
      <w:r>
        <w:t xml:space="preserve"> Калининградской области "Социальная поддержка населения" и установленный законом Калининградской области об областном бюджете на очередной финансовый год и плановый период;</w:t>
      </w:r>
    </w:p>
    <w:p w:rsidR="00B15968" w:rsidRDefault="00B15968">
      <w:pPr>
        <w:pStyle w:val="ConsPlusNormal"/>
        <w:ind w:firstLine="540"/>
        <w:jc w:val="both"/>
      </w:pPr>
      <w:r>
        <w:t>Ко - количество детей в возрасте от 6 до 18 лет, находящихся в трудной жизненной ситуации, проживающих в Калининградской области, подлежащих отдыху;</w:t>
      </w:r>
    </w:p>
    <w:p w:rsidR="00B15968" w:rsidRDefault="00B15968">
      <w:pPr>
        <w:pStyle w:val="ConsPlusNormal"/>
        <w:ind w:firstLine="540"/>
        <w:jc w:val="both"/>
      </w:pPr>
      <w:r>
        <w:t>Ki - количество детей в возрасте от 6 до 18 лет, находящихся в трудной жизненной ситуации, проживающих на территории i-го муниципального образования Калининградской области, подлежащих отдыху.</w:t>
      </w:r>
    </w:p>
    <w:p w:rsidR="00B15968" w:rsidRDefault="00B15968">
      <w:pPr>
        <w:pStyle w:val="ConsPlusNormal"/>
        <w:ind w:firstLine="540"/>
        <w:jc w:val="both"/>
      </w:pPr>
      <w:r>
        <w:t>4.2. Порядок расходования субвенций устанавливается Правительством Калининградской области.</w:t>
      </w:r>
    </w:p>
    <w:p w:rsidR="00B15968" w:rsidRDefault="00B15968">
      <w:pPr>
        <w:pStyle w:val="ConsPlusNormal"/>
        <w:ind w:firstLine="540"/>
        <w:jc w:val="both"/>
      </w:pPr>
    </w:p>
    <w:p w:rsidR="00B15968" w:rsidRDefault="00B15968">
      <w:pPr>
        <w:pStyle w:val="ConsPlusNormal"/>
        <w:ind w:firstLine="540"/>
        <w:jc w:val="both"/>
      </w:pPr>
    </w:p>
    <w:p w:rsidR="00B15968" w:rsidRDefault="00B15968">
      <w:pPr>
        <w:pStyle w:val="ConsPlusNormal"/>
        <w:ind w:firstLine="540"/>
        <w:jc w:val="both"/>
      </w:pPr>
    </w:p>
    <w:p w:rsidR="00B15968" w:rsidRDefault="00B15968">
      <w:pPr>
        <w:pStyle w:val="ConsPlusNormal"/>
        <w:ind w:firstLine="540"/>
        <w:jc w:val="both"/>
      </w:pPr>
    </w:p>
    <w:p w:rsidR="00B15968" w:rsidRDefault="00B15968">
      <w:pPr>
        <w:pStyle w:val="ConsPlusNormal"/>
        <w:ind w:firstLine="540"/>
        <w:jc w:val="both"/>
      </w:pPr>
    </w:p>
    <w:p w:rsidR="00B15968" w:rsidRDefault="00B15968">
      <w:pPr>
        <w:pStyle w:val="ConsPlusNormal"/>
        <w:jc w:val="right"/>
        <w:outlineLvl w:val="0"/>
      </w:pPr>
      <w:r>
        <w:t>Приложение 2</w:t>
      </w:r>
    </w:p>
    <w:p w:rsidR="00B15968" w:rsidRDefault="00B15968">
      <w:pPr>
        <w:pStyle w:val="ConsPlusNormal"/>
        <w:jc w:val="right"/>
      </w:pPr>
      <w:r>
        <w:t>к Закону Калининградской области</w:t>
      </w:r>
    </w:p>
    <w:p w:rsidR="00B15968" w:rsidRDefault="00B15968">
      <w:pPr>
        <w:pStyle w:val="ConsPlusNormal"/>
        <w:jc w:val="right"/>
      </w:pPr>
      <w:r>
        <w:t>от 28 декабря 2005 г. N 713</w:t>
      </w:r>
    </w:p>
    <w:p w:rsidR="00B15968" w:rsidRDefault="00B15968">
      <w:pPr>
        <w:pStyle w:val="ConsPlusNormal"/>
        <w:ind w:firstLine="540"/>
        <w:jc w:val="both"/>
      </w:pPr>
    </w:p>
    <w:p w:rsidR="00B15968" w:rsidRDefault="00B15968">
      <w:pPr>
        <w:pStyle w:val="ConsPlusTitle"/>
        <w:jc w:val="center"/>
      </w:pPr>
      <w:bookmarkStart w:id="5" w:name="Par271"/>
      <w:bookmarkEnd w:id="5"/>
      <w:r>
        <w:t>ПЕРЕЧЕНЬ</w:t>
      </w:r>
    </w:p>
    <w:p w:rsidR="00B15968" w:rsidRDefault="00B15968">
      <w:pPr>
        <w:pStyle w:val="ConsPlusTitle"/>
        <w:jc w:val="center"/>
      </w:pPr>
      <w:r>
        <w:t>областных государственных учреждений социального</w:t>
      </w:r>
    </w:p>
    <w:p w:rsidR="00B15968" w:rsidRDefault="00B15968">
      <w:pPr>
        <w:pStyle w:val="ConsPlusTitle"/>
        <w:jc w:val="center"/>
      </w:pPr>
      <w:r>
        <w:t>обслуживания, передаваемых в муниципальную собственность</w:t>
      </w:r>
    </w:p>
    <w:p w:rsidR="00B15968" w:rsidRDefault="00B15968">
      <w:pPr>
        <w:pStyle w:val="ConsPlusTitle"/>
        <w:jc w:val="center"/>
      </w:pPr>
      <w:r>
        <w:t>органов местного самоуправления для осуществления отдельных</w:t>
      </w:r>
    </w:p>
    <w:p w:rsidR="00B15968" w:rsidRDefault="00B15968">
      <w:pPr>
        <w:pStyle w:val="ConsPlusTitle"/>
        <w:jc w:val="center"/>
      </w:pPr>
      <w:r>
        <w:t>государственных полномочий Калининградской области</w:t>
      </w:r>
    </w:p>
    <w:p w:rsidR="00B15968" w:rsidRDefault="00B15968">
      <w:pPr>
        <w:pStyle w:val="ConsPlusTitle"/>
        <w:jc w:val="center"/>
      </w:pPr>
      <w:r>
        <w:t>по социальной поддержке населения</w:t>
      </w:r>
    </w:p>
    <w:p w:rsidR="00B15968" w:rsidRDefault="00B15968">
      <w:pPr>
        <w:pStyle w:val="ConsPlusNormal"/>
        <w:jc w:val="center"/>
      </w:pPr>
      <w:r>
        <w:t>Список изменяющих документов</w:t>
      </w:r>
    </w:p>
    <w:p w:rsidR="00B15968" w:rsidRDefault="00B15968">
      <w:pPr>
        <w:pStyle w:val="ConsPlusNormal"/>
        <w:jc w:val="center"/>
      </w:pPr>
      <w:r>
        <w:t xml:space="preserve">(в ред. </w:t>
      </w:r>
      <w:hyperlink r:id="rId42" w:tooltip="Закон Калининградской области от 30.09.2009 N 375 &quot;О внесении изменений в Закон Калининградской области &quot;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quot; (принят Калининградской областной Думой 17.09.2009){КонсультантПлюс}" w:history="1">
        <w:r>
          <w:rPr>
            <w:color w:val="0000FF"/>
          </w:rPr>
          <w:t>Закона</w:t>
        </w:r>
      </w:hyperlink>
      <w:r>
        <w:t xml:space="preserve"> Калининградской области от 30.09.2009 N 375)</w:t>
      </w:r>
    </w:p>
    <w:p w:rsidR="00B15968" w:rsidRDefault="00B15968">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280"/>
        <w:gridCol w:w="3960"/>
        <w:gridCol w:w="2760"/>
      </w:tblGrid>
      <w:tr w:rsidR="00B15968">
        <w:trPr>
          <w:trHeight w:val="240"/>
        </w:trPr>
        <w:tc>
          <w:tcPr>
            <w:tcW w:w="600" w:type="dxa"/>
            <w:tcBorders>
              <w:top w:val="single" w:sz="8" w:space="0" w:color="auto"/>
              <w:left w:val="single" w:sz="8" w:space="0" w:color="auto"/>
              <w:bottom w:val="single" w:sz="8" w:space="0" w:color="auto"/>
              <w:right w:val="single" w:sz="8" w:space="0" w:color="auto"/>
            </w:tcBorders>
          </w:tcPr>
          <w:p w:rsidR="00B15968" w:rsidRDefault="00B15968">
            <w:pPr>
              <w:pStyle w:val="ConsPlusNonformat"/>
              <w:jc w:val="both"/>
            </w:pPr>
            <w:r>
              <w:t xml:space="preserve"> N </w:t>
            </w:r>
          </w:p>
          <w:p w:rsidR="00B15968" w:rsidRDefault="00B15968">
            <w:pPr>
              <w:pStyle w:val="ConsPlusNonformat"/>
              <w:jc w:val="both"/>
            </w:pPr>
            <w:r>
              <w:t>п/п</w:t>
            </w:r>
          </w:p>
        </w:tc>
        <w:tc>
          <w:tcPr>
            <w:tcW w:w="2280" w:type="dxa"/>
            <w:tcBorders>
              <w:top w:val="single" w:sz="8" w:space="0" w:color="auto"/>
              <w:left w:val="single" w:sz="8" w:space="0" w:color="auto"/>
              <w:bottom w:val="single" w:sz="8" w:space="0" w:color="auto"/>
              <w:right w:val="single" w:sz="8" w:space="0" w:color="auto"/>
            </w:tcBorders>
          </w:tcPr>
          <w:p w:rsidR="00B15968" w:rsidRDefault="00B15968">
            <w:pPr>
              <w:pStyle w:val="ConsPlusNonformat"/>
              <w:jc w:val="both"/>
            </w:pPr>
            <w:r>
              <w:t xml:space="preserve"> Муниципальное   </w:t>
            </w:r>
          </w:p>
          <w:p w:rsidR="00B15968" w:rsidRDefault="00B15968">
            <w:pPr>
              <w:pStyle w:val="ConsPlusNonformat"/>
              <w:jc w:val="both"/>
            </w:pPr>
            <w:r>
              <w:t xml:space="preserve"> образование     </w:t>
            </w:r>
          </w:p>
        </w:tc>
        <w:tc>
          <w:tcPr>
            <w:tcW w:w="3960" w:type="dxa"/>
            <w:tcBorders>
              <w:top w:val="single" w:sz="8" w:space="0" w:color="auto"/>
              <w:left w:val="single" w:sz="8" w:space="0" w:color="auto"/>
              <w:bottom w:val="single" w:sz="8" w:space="0" w:color="auto"/>
              <w:right w:val="single" w:sz="8" w:space="0" w:color="auto"/>
            </w:tcBorders>
          </w:tcPr>
          <w:p w:rsidR="00B15968" w:rsidRDefault="00B15968">
            <w:pPr>
              <w:pStyle w:val="ConsPlusNonformat"/>
              <w:jc w:val="both"/>
            </w:pPr>
            <w:r>
              <w:t xml:space="preserve">    Наименование учреждений    </w:t>
            </w:r>
          </w:p>
        </w:tc>
        <w:tc>
          <w:tcPr>
            <w:tcW w:w="2760" w:type="dxa"/>
            <w:tcBorders>
              <w:top w:val="single" w:sz="8" w:space="0" w:color="auto"/>
              <w:left w:val="single" w:sz="8" w:space="0" w:color="auto"/>
              <w:bottom w:val="single" w:sz="8" w:space="0" w:color="auto"/>
              <w:right w:val="single" w:sz="8" w:space="0" w:color="auto"/>
            </w:tcBorders>
          </w:tcPr>
          <w:p w:rsidR="00B15968" w:rsidRDefault="00B15968">
            <w:pPr>
              <w:pStyle w:val="ConsPlusNonformat"/>
              <w:jc w:val="both"/>
            </w:pPr>
            <w:r>
              <w:t xml:space="preserve">   Место нахождения  </w:t>
            </w:r>
          </w:p>
          <w:p w:rsidR="00B15968" w:rsidRDefault="00B15968">
            <w:pPr>
              <w:pStyle w:val="ConsPlusNonformat"/>
              <w:jc w:val="both"/>
            </w:pPr>
            <w:r>
              <w:t xml:space="preserve">      учреждений     </w:t>
            </w:r>
          </w:p>
        </w:tc>
      </w:tr>
      <w:tr w:rsidR="00B15968">
        <w:trPr>
          <w:trHeight w:val="240"/>
        </w:trPr>
        <w:tc>
          <w:tcPr>
            <w:tcW w:w="60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1.</w:t>
            </w:r>
          </w:p>
        </w:tc>
        <w:tc>
          <w:tcPr>
            <w:tcW w:w="228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Багратионовский </w:t>
            </w:r>
          </w:p>
          <w:p w:rsidR="00B15968" w:rsidRDefault="00B15968">
            <w:pPr>
              <w:pStyle w:val="ConsPlusNonformat"/>
              <w:jc w:val="both"/>
            </w:pPr>
            <w:r>
              <w:t xml:space="preserve"> муниципальный   </w:t>
            </w:r>
          </w:p>
          <w:p w:rsidR="00B15968" w:rsidRDefault="00B15968">
            <w:pPr>
              <w:pStyle w:val="ConsPlusNonformat"/>
              <w:jc w:val="both"/>
            </w:pPr>
            <w:r>
              <w:t xml:space="preserve"> район           </w:t>
            </w:r>
          </w:p>
        </w:tc>
        <w:tc>
          <w:tcPr>
            <w:tcW w:w="39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Областное государственное     </w:t>
            </w:r>
          </w:p>
          <w:p w:rsidR="00B15968" w:rsidRDefault="00B15968">
            <w:pPr>
              <w:pStyle w:val="ConsPlusNonformat"/>
              <w:jc w:val="both"/>
            </w:pPr>
            <w:r>
              <w:t xml:space="preserve"> учреждение социального        </w:t>
            </w:r>
          </w:p>
          <w:p w:rsidR="00B15968" w:rsidRDefault="00B15968">
            <w:pPr>
              <w:pStyle w:val="ConsPlusNonformat"/>
              <w:jc w:val="both"/>
            </w:pPr>
            <w:r>
              <w:t xml:space="preserve"> обслуживания "Комплексный     </w:t>
            </w:r>
          </w:p>
          <w:p w:rsidR="00B15968" w:rsidRDefault="00B15968">
            <w:pPr>
              <w:pStyle w:val="ConsPlusNonformat"/>
              <w:jc w:val="both"/>
            </w:pPr>
            <w:r>
              <w:t xml:space="preserve"> центр социального обслуживания</w:t>
            </w:r>
          </w:p>
          <w:p w:rsidR="00B15968" w:rsidRDefault="00B15968">
            <w:pPr>
              <w:pStyle w:val="ConsPlusNonformat"/>
              <w:jc w:val="both"/>
            </w:pPr>
            <w:r>
              <w:t xml:space="preserve"> населения в Багратионовском   </w:t>
            </w:r>
          </w:p>
          <w:p w:rsidR="00B15968" w:rsidRDefault="00B15968">
            <w:pPr>
              <w:pStyle w:val="ConsPlusNonformat"/>
              <w:jc w:val="both"/>
            </w:pPr>
            <w:r>
              <w:t xml:space="preserve"> муниципальном районе"         </w:t>
            </w:r>
          </w:p>
        </w:tc>
        <w:tc>
          <w:tcPr>
            <w:tcW w:w="27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238420,             </w:t>
            </w:r>
          </w:p>
          <w:p w:rsidR="00B15968" w:rsidRDefault="00B15968">
            <w:pPr>
              <w:pStyle w:val="ConsPlusNonformat"/>
              <w:jc w:val="both"/>
            </w:pPr>
            <w:r>
              <w:t xml:space="preserve"> Калининградская     </w:t>
            </w:r>
          </w:p>
          <w:p w:rsidR="00B15968" w:rsidRDefault="00B15968">
            <w:pPr>
              <w:pStyle w:val="ConsPlusNonformat"/>
              <w:jc w:val="both"/>
            </w:pPr>
            <w:r>
              <w:t xml:space="preserve"> область,            </w:t>
            </w:r>
          </w:p>
          <w:p w:rsidR="00B15968" w:rsidRDefault="00B15968">
            <w:pPr>
              <w:pStyle w:val="ConsPlusNonformat"/>
              <w:jc w:val="both"/>
            </w:pPr>
            <w:r>
              <w:t xml:space="preserve"> г. Багратионовск,   </w:t>
            </w:r>
          </w:p>
          <w:p w:rsidR="00B15968" w:rsidRDefault="00B15968">
            <w:pPr>
              <w:pStyle w:val="ConsPlusNonformat"/>
              <w:jc w:val="both"/>
            </w:pPr>
            <w:r>
              <w:t xml:space="preserve"> ул. Калининградская,</w:t>
            </w:r>
          </w:p>
          <w:p w:rsidR="00B15968" w:rsidRDefault="00B15968">
            <w:pPr>
              <w:pStyle w:val="ConsPlusNonformat"/>
              <w:jc w:val="both"/>
            </w:pPr>
            <w:r>
              <w:t xml:space="preserve"> д. 13               </w:t>
            </w:r>
          </w:p>
        </w:tc>
      </w:tr>
      <w:tr w:rsidR="00B15968">
        <w:trPr>
          <w:trHeight w:val="240"/>
        </w:trPr>
        <w:tc>
          <w:tcPr>
            <w:tcW w:w="60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2.</w:t>
            </w:r>
          </w:p>
        </w:tc>
        <w:tc>
          <w:tcPr>
            <w:tcW w:w="228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Балтийский      </w:t>
            </w:r>
          </w:p>
          <w:p w:rsidR="00B15968" w:rsidRDefault="00B15968">
            <w:pPr>
              <w:pStyle w:val="ConsPlusNonformat"/>
              <w:jc w:val="both"/>
            </w:pPr>
            <w:r>
              <w:t xml:space="preserve"> муниципальный   </w:t>
            </w:r>
          </w:p>
          <w:p w:rsidR="00B15968" w:rsidRDefault="00B15968">
            <w:pPr>
              <w:pStyle w:val="ConsPlusNonformat"/>
              <w:jc w:val="both"/>
            </w:pPr>
            <w:r>
              <w:t xml:space="preserve"> район           </w:t>
            </w:r>
          </w:p>
        </w:tc>
        <w:tc>
          <w:tcPr>
            <w:tcW w:w="39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Областное государственное     </w:t>
            </w:r>
          </w:p>
          <w:p w:rsidR="00B15968" w:rsidRDefault="00B15968">
            <w:pPr>
              <w:pStyle w:val="ConsPlusNonformat"/>
              <w:jc w:val="both"/>
            </w:pPr>
            <w:r>
              <w:t xml:space="preserve"> учреждение социального        </w:t>
            </w:r>
          </w:p>
          <w:p w:rsidR="00B15968" w:rsidRDefault="00B15968">
            <w:pPr>
              <w:pStyle w:val="ConsPlusNonformat"/>
              <w:jc w:val="both"/>
            </w:pPr>
            <w:r>
              <w:t xml:space="preserve"> обслуживания "Центр           </w:t>
            </w:r>
          </w:p>
          <w:p w:rsidR="00B15968" w:rsidRDefault="00B15968">
            <w:pPr>
              <w:pStyle w:val="ConsPlusNonformat"/>
              <w:jc w:val="both"/>
            </w:pPr>
            <w:r>
              <w:t xml:space="preserve"> социального обслуживания      </w:t>
            </w:r>
          </w:p>
          <w:p w:rsidR="00B15968" w:rsidRDefault="00B15968">
            <w:pPr>
              <w:pStyle w:val="ConsPlusNonformat"/>
              <w:jc w:val="both"/>
            </w:pPr>
            <w:r>
              <w:t xml:space="preserve"> пожилых людей и инвалидов     </w:t>
            </w:r>
          </w:p>
          <w:p w:rsidR="00B15968" w:rsidRDefault="00B15968">
            <w:pPr>
              <w:pStyle w:val="ConsPlusNonformat"/>
              <w:jc w:val="both"/>
            </w:pPr>
            <w:r>
              <w:t xml:space="preserve"> "Гармония"                    </w:t>
            </w:r>
          </w:p>
        </w:tc>
        <w:tc>
          <w:tcPr>
            <w:tcW w:w="27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238520,             </w:t>
            </w:r>
          </w:p>
          <w:p w:rsidR="00B15968" w:rsidRDefault="00B15968">
            <w:pPr>
              <w:pStyle w:val="ConsPlusNonformat"/>
              <w:jc w:val="both"/>
            </w:pPr>
            <w:r>
              <w:t xml:space="preserve"> Калининградская     </w:t>
            </w:r>
          </w:p>
          <w:p w:rsidR="00B15968" w:rsidRDefault="00B15968">
            <w:pPr>
              <w:pStyle w:val="ConsPlusNonformat"/>
              <w:jc w:val="both"/>
            </w:pPr>
            <w:r>
              <w:t xml:space="preserve"> область,            </w:t>
            </w:r>
          </w:p>
          <w:p w:rsidR="00B15968" w:rsidRDefault="00B15968">
            <w:pPr>
              <w:pStyle w:val="ConsPlusNonformat"/>
              <w:jc w:val="both"/>
            </w:pPr>
            <w:r>
              <w:t xml:space="preserve"> г. Балтийск,        </w:t>
            </w:r>
          </w:p>
          <w:p w:rsidR="00B15968" w:rsidRDefault="00B15968">
            <w:pPr>
              <w:pStyle w:val="ConsPlusNonformat"/>
              <w:jc w:val="both"/>
            </w:pPr>
            <w:r>
              <w:t xml:space="preserve"> ул. Гагарина, д. 14 </w:t>
            </w:r>
          </w:p>
        </w:tc>
      </w:tr>
      <w:tr w:rsidR="00B15968">
        <w:trPr>
          <w:trHeight w:val="240"/>
        </w:trPr>
        <w:tc>
          <w:tcPr>
            <w:tcW w:w="60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3.</w:t>
            </w:r>
          </w:p>
        </w:tc>
        <w:tc>
          <w:tcPr>
            <w:tcW w:w="228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Гвардейский     </w:t>
            </w:r>
          </w:p>
          <w:p w:rsidR="00B15968" w:rsidRDefault="00B15968">
            <w:pPr>
              <w:pStyle w:val="ConsPlusNonformat"/>
              <w:jc w:val="both"/>
            </w:pPr>
            <w:r>
              <w:t xml:space="preserve"> район           </w:t>
            </w:r>
          </w:p>
        </w:tc>
        <w:tc>
          <w:tcPr>
            <w:tcW w:w="39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Областное государственное     </w:t>
            </w:r>
          </w:p>
          <w:p w:rsidR="00B15968" w:rsidRDefault="00B15968">
            <w:pPr>
              <w:pStyle w:val="ConsPlusNonformat"/>
              <w:jc w:val="both"/>
            </w:pPr>
            <w:r>
              <w:t xml:space="preserve"> учреждение социального        </w:t>
            </w:r>
          </w:p>
          <w:p w:rsidR="00B15968" w:rsidRDefault="00B15968">
            <w:pPr>
              <w:pStyle w:val="ConsPlusNonformat"/>
              <w:jc w:val="both"/>
            </w:pPr>
            <w:r>
              <w:t xml:space="preserve"> обслуживания "Комплексный     </w:t>
            </w:r>
          </w:p>
          <w:p w:rsidR="00B15968" w:rsidRDefault="00B15968">
            <w:pPr>
              <w:pStyle w:val="ConsPlusNonformat"/>
              <w:jc w:val="both"/>
            </w:pPr>
            <w:r>
              <w:t xml:space="preserve"> центр социального обслуживания</w:t>
            </w:r>
          </w:p>
          <w:p w:rsidR="00B15968" w:rsidRDefault="00B15968">
            <w:pPr>
              <w:pStyle w:val="ConsPlusNonformat"/>
              <w:jc w:val="both"/>
            </w:pPr>
            <w:r>
              <w:t xml:space="preserve"> в Гвардейском районе"         </w:t>
            </w:r>
          </w:p>
        </w:tc>
        <w:tc>
          <w:tcPr>
            <w:tcW w:w="27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238210,             </w:t>
            </w:r>
          </w:p>
          <w:p w:rsidR="00B15968" w:rsidRDefault="00B15968">
            <w:pPr>
              <w:pStyle w:val="ConsPlusNonformat"/>
              <w:jc w:val="both"/>
            </w:pPr>
            <w:r>
              <w:t xml:space="preserve"> Калининградская     </w:t>
            </w:r>
          </w:p>
          <w:p w:rsidR="00B15968" w:rsidRDefault="00B15968">
            <w:pPr>
              <w:pStyle w:val="ConsPlusNonformat"/>
              <w:jc w:val="both"/>
            </w:pPr>
            <w:r>
              <w:t xml:space="preserve"> область,            </w:t>
            </w:r>
          </w:p>
          <w:p w:rsidR="00B15968" w:rsidRDefault="00B15968">
            <w:pPr>
              <w:pStyle w:val="ConsPlusNonformat"/>
              <w:jc w:val="both"/>
            </w:pPr>
            <w:r>
              <w:t xml:space="preserve"> г. Гвардейск,       </w:t>
            </w:r>
          </w:p>
          <w:p w:rsidR="00B15968" w:rsidRDefault="00B15968">
            <w:pPr>
              <w:pStyle w:val="ConsPlusNonformat"/>
              <w:jc w:val="both"/>
            </w:pPr>
            <w:r>
              <w:t xml:space="preserve"> ул. Юбилейная, д. 1 </w:t>
            </w:r>
          </w:p>
        </w:tc>
      </w:tr>
      <w:tr w:rsidR="00B15968">
        <w:trPr>
          <w:trHeight w:val="240"/>
        </w:trPr>
        <w:tc>
          <w:tcPr>
            <w:tcW w:w="60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4.</w:t>
            </w:r>
          </w:p>
        </w:tc>
        <w:tc>
          <w:tcPr>
            <w:tcW w:w="228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Городской округ </w:t>
            </w:r>
          </w:p>
          <w:p w:rsidR="00B15968" w:rsidRDefault="00B15968">
            <w:pPr>
              <w:pStyle w:val="ConsPlusNonformat"/>
              <w:jc w:val="both"/>
            </w:pPr>
            <w:r>
              <w:lastRenderedPageBreak/>
              <w:t xml:space="preserve"> "Город          </w:t>
            </w:r>
          </w:p>
          <w:p w:rsidR="00B15968" w:rsidRDefault="00B15968">
            <w:pPr>
              <w:pStyle w:val="ConsPlusNonformat"/>
              <w:jc w:val="both"/>
            </w:pPr>
            <w:r>
              <w:t xml:space="preserve"> Калининград"    </w:t>
            </w:r>
          </w:p>
        </w:tc>
        <w:tc>
          <w:tcPr>
            <w:tcW w:w="3960" w:type="dxa"/>
            <w:tcBorders>
              <w:left w:val="single" w:sz="8" w:space="0" w:color="auto"/>
              <w:bottom w:val="single" w:sz="8" w:space="0" w:color="auto"/>
              <w:right w:val="single" w:sz="8" w:space="0" w:color="auto"/>
            </w:tcBorders>
          </w:tcPr>
          <w:p w:rsidR="00B15968" w:rsidRDefault="00B15968">
            <w:pPr>
              <w:pStyle w:val="ConsPlusNonformat"/>
              <w:jc w:val="both"/>
            </w:pPr>
            <w:r>
              <w:lastRenderedPageBreak/>
              <w:t xml:space="preserve"> Областное государственное     </w:t>
            </w:r>
          </w:p>
          <w:p w:rsidR="00B15968" w:rsidRDefault="00B15968">
            <w:pPr>
              <w:pStyle w:val="ConsPlusNonformat"/>
              <w:jc w:val="both"/>
            </w:pPr>
            <w:r>
              <w:lastRenderedPageBreak/>
              <w:t xml:space="preserve"> учреждение социального        </w:t>
            </w:r>
          </w:p>
          <w:p w:rsidR="00B15968" w:rsidRDefault="00B15968">
            <w:pPr>
              <w:pStyle w:val="ConsPlusNonformat"/>
              <w:jc w:val="both"/>
            </w:pPr>
            <w:r>
              <w:t xml:space="preserve"> обслуживания "Комплексный     </w:t>
            </w:r>
          </w:p>
          <w:p w:rsidR="00B15968" w:rsidRDefault="00B15968">
            <w:pPr>
              <w:pStyle w:val="ConsPlusNonformat"/>
              <w:jc w:val="both"/>
            </w:pPr>
            <w:r>
              <w:t xml:space="preserve"> центр социального обслуживания</w:t>
            </w:r>
          </w:p>
          <w:p w:rsidR="00B15968" w:rsidRDefault="00B15968">
            <w:pPr>
              <w:pStyle w:val="ConsPlusNonformat"/>
              <w:jc w:val="both"/>
            </w:pPr>
            <w:r>
              <w:t xml:space="preserve"> населения в городе            </w:t>
            </w:r>
          </w:p>
          <w:p w:rsidR="00B15968" w:rsidRDefault="00B15968">
            <w:pPr>
              <w:pStyle w:val="ConsPlusNonformat"/>
              <w:jc w:val="both"/>
            </w:pPr>
            <w:r>
              <w:t xml:space="preserve"> Калининграде"                 </w:t>
            </w:r>
          </w:p>
        </w:tc>
        <w:tc>
          <w:tcPr>
            <w:tcW w:w="2760" w:type="dxa"/>
            <w:tcBorders>
              <w:left w:val="single" w:sz="8" w:space="0" w:color="auto"/>
              <w:bottom w:val="single" w:sz="8" w:space="0" w:color="auto"/>
              <w:right w:val="single" w:sz="8" w:space="0" w:color="auto"/>
            </w:tcBorders>
          </w:tcPr>
          <w:p w:rsidR="00B15968" w:rsidRDefault="00B15968">
            <w:pPr>
              <w:pStyle w:val="ConsPlusNonformat"/>
              <w:jc w:val="both"/>
            </w:pPr>
            <w:r>
              <w:lastRenderedPageBreak/>
              <w:t xml:space="preserve"> 236010,             </w:t>
            </w:r>
          </w:p>
          <w:p w:rsidR="00B15968" w:rsidRDefault="00B15968">
            <w:pPr>
              <w:pStyle w:val="ConsPlusNonformat"/>
              <w:jc w:val="both"/>
            </w:pPr>
            <w:r>
              <w:lastRenderedPageBreak/>
              <w:t xml:space="preserve"> г. Калининград,     </w:t>
            </w:r>
          </w:p>
          <w:p w:rsidR="00B15968" w:rsidRDefault="00B15968">
            <w:pPr>
              <w:pStyle w:val="ConsPlusNonformat"/>
              <w:jc w:val="both"/>
            </w:pPr>
            <w:r>
              <w:t xml:space="preserve"> проспект Победы,    </w:t>
            </w:r>
          </w:p>
          <w:p w:rsidR="00B15968" w:rsidRDefault="00B15968">
            <w:pPr>
              <w:pStyle w:val="ConsPlusNonformat"/>
              <w:jc w:val="both"/>
            </w:pPr>
            <w:r>
              <w:t xml:space="preserve"> д. 48               </w:t>
            </w:r>
          </w:p>
        </w:tc>
      </w:tr>
      <w:tr w:rsidR="00B15968">
        <w:trPr>
          <w:trHeight w:val="240"/>
        </w:trPr>
        <w:tc>
          <w:tcPr>
            <w:tcW w:w="600" w:type="dxa"/>
            <w:tcBorders>
              <w:left w:val="single" w:sz="8" w:space="0" w:color="auto"/>
              <w:bottom w:val="single" w:sz="8" w:space="0" w:color="auto"/>
              <w:right w:val="single" w:sz="8" w:space="0" w:color="auto"/>
            </w:tcBorders>
          </w:tcPr>
          <w:p w:rsidR="00B15968" w:rsidRDefault="00B15968">
            <w:pPr>
              <w:pStyle w:val="ConsPlusNonformat"/>
              <w:jc w:val="both"/>
            </w:pPr>
            <w:r>
              <w:lastRenderedPageBreak/>
              <w:t xml:space="preserve"> 5.</w:t>
            </w:r>
          </w:p>
        </w:tc>
        <w:tc>
          <w:tcPr>
            <w:tcW w:w="228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Гурьевский      </w:t>
            </w:r>
          </w:p>
          <w:p w:rsidR="00B15968" w:rsidRDefault="00B15968">
            <w:pPr>
              <w:pStyle w:val="ConsPlusNonformat"/>
              <w:jc w:val="both"/>
            </w:pPr>
            <w:r>
              <w:t xml:space="preserve"> муниципальный   </w:t>
            </w:r>
          </w:p>
          <w:p w:rsidR="00B15968" w:rsidRDefault="00B15968">
            <w:pPr>
              <w:pStyle w:val="ConsPlusNonformat"/>
              <w:jc w:val="both"/>
            </w:pPr>
            <w:r>
              <w:t xml:space="preserve"> район           </w:t>
            </w:r>
          </w:p>
        </w:tc>
        <w:tc>
          <w:tcPr>
            <w:tcW w:w="39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Областное государственное     </w:t>
            </w:r>
          </w:p>
          <w:p w:rsidR="00B15968" w:rsidRDefault="00B15968">
            <w:pPr>
              <w:pStyle w:val="ConsPlusNonformat"/>
              <w:jc w:val="both"/>
            </w:pPr>
            <w:r>
              <w:t xml:space="preserve"> учреждение социального        </w:t>
            </w:r>
          </w:p>
          <w:p w:rsidR="00B15968" w:rsidRDefault="00B15968">
            <w:pPr>
              <w:pStyle w:val="ConsPlusNonformat"/>
              <w:jc w:val="both"/>
            </w:pPr>
            <w:r>
              <w:t xml:space="preserve"> обслуживания "Комплексный     </w:t>
            </w:r>
          </w:p>
          <w:p w:rsidR="00B15968" w:rsidRDefault="00B15968">
            <w:pPr>
              <w:pStyle w:val="ConsPlusNonformat"/>
              <w:jc w:val="both"/>
            </w:pPr>
            <w:r>
              <w:t xml:space="preserve"> центр социального обслуживания</w:t>
            </w:r>
          </w:p>
          <w:p w:rsidR="00B15968" w:rsidRDefault="00B15968">
            <w:pPr>
              <w:pStyle w:val="ConsPlusNonformat"/>
              <w:jc w:val="both"/>
            </w:pPr>
            <w:r>
              <w:t xml:space="preserve"> населения в Гурьевском        </w:t>
            </w:r>
          </w:p>
          <w:p w:rsidR="00B15968" w:rsidRDefault="00B15968">
            <w:pPr>
              <w:pStyle w:val="ConsPlusNonformat"/>
              <w:jc w:val="both"/>
            </w:pPr>
            <w:r>
              <w:t xml:space="preserve"> городском округе"             </w:t>
            </w:r>
          </w:p>
        </w:tc>
        <w:tc>
          <w:tcPr>
            <w:tcW w:w="27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238300,             </w:t>
            </w:r>
          </w:p>
          <w:p w:rsidR="00B15968" w:rsidRDefault="00B15968">
            <w:pPr>
              <w:pStyle w:val="ConsPlusNonformat"/>
              <w:jc w:val="both"/>
            </w:pPr>
            <w:r>
              <w:t xml:space="preserve"> Калининградская     </w:t>
            </w:r>
          </w:p>
          <w:p w:rsidR="00B15968" w:rsidRDefault="00B15968">
            <w:pPr>
              <w:pStyle w:val="ConsPlusNonformat"/>
              <w:jc w:val="both"/>
            </w:pPr>
            <w:r>
              <w:t xml:space="preserve"> область,            </w:t>
            </w:r>
          </w:p>
          <w:p w:rsidR="00B15968" w:rsidRDefault="00B15968">
            <w:pPr>
              <w:pStyle w:val="ConsPlusNonformat"/>
              <w:jc w:val="both"/>
            </w:pPr>
            <w:r>
              <w:t xml:space="preserve"> г. Гурьевск,        </w:t>
            </w:r>
          </w:p>
          <w:p w:rsidR="00B15968" w:rsidRDefault="00B15968">
            <w:pPr>
              <w:pStyle w:val="ConsPlusNonformat"/>
              <w:jc w:val="both"/>
            </w:pPr>
            <w:r>
              <w:t xml:space="preserve"> ул. Ленина, д. 5    </w:t>
            </w:r>
          </w:p>
        </w:tc>
      </w:tr>
      <w:tr w:rsidR="00B15968">
        <w:trPr>
          <w:trHeight w:val="240"/>
        </w:trPr>
        <w:tc>
          <w:tcPr>
            <w:tcW w:w="60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6.</w:t>
            </w:r>
          </w:p>
        </w:tc>
        <w:tc>
          <w:tcPr>
            <w:tcW w:w="228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Гусевский       </w:t>
            </w:r>
          </w:p>
          <w:p w:rsidR="00B15968" w:rsidRDefault="00B15968">
            <w:pPr>
              <w:pStyle w:val="ConsPlusNonformat"/>
              <w:jc w:val="both"/>
            </w:pPr>
            <w:r>
              <w:t xml:space="preserve"> муниципальный   </w:t>
            </w:r>
          </w:p>
          <w:p w:rsidR="00B15968" w:rsidRDefault="00B15968">
            <w:pPr>
              <w:pStyle w:val="ConsPlusNonformat"/>
              <w:jc w:val="both"/>
            </w:pPr>
            <w:r>
              <w:t xml:space="preserve"> район           </w:t>
            </w:r>
          </w:p>
        </w:tc>
        <w:tc>
          <w:tcPr>
            <w:tcW w:w="39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Областное государственное     </w:t>
            </w:r>
          </w:p>
          <w:p w:rsidR="00B15968" w:rsidRDefault="00B15968">
            <w:pPr>
              <w:pStyle w:val="ConsPlusNonformat"/>
              <w:jc w:val="both"/>
            </w:pPr>
            <w:r>
              <w:t xml:space="preserve"> учреждение социального        </w:t>
            </w:r>
          </w:p>
          <w:p w:rsidR="00B15968" w:rsidRDefault="00B15968">
            <w:pPr>
              <w:pStyle w:val="ConsPlusNonformat"/>
              <w:jc w:val="both"/>
            </w:pPr>
            <w:r>
              <w:t xml:space="preserve"> обслуживания "Комплексный     </w:t>
            </w:r>
          </w:p>
          <w:p w:rsidR="00B15968" w:rsidRDefault="00B15968">
            <w:pPr>
              <w:pStyle w:val="ConsPlusNonformat"/>
              <w:jc w:val="both"/>
            </w:pPr>
            <w:r>
              <w:t xml:space="preserve"> центр обслуживания населения  </w:t>
            </w:r>
          </w:p>
          <w:p w:rsidR="00B15968" w:rsidRDefault="00B15968">
            <w:pPr>
              <w:pStyle w:val="ConsPlusNonformat"/>
              <w:jc w:val="both"/>
            </w:pPr>
            <w:r>
              <w:t xml:space="preserve"> в Гусевском муниципальном     </w:t>
            </w:r>
          </w:p>
          <w:p w:rsidR="00B15968" w:rsidRDefault="00B15968">
            <w:pPr>
              <w:pStyle w:val="ConsPlusNonformat"/>
              <w:jc w:val="both"/>
            </w:pPr>
            <w:r>
              <w:t xml:space="preserve"> районе"                       </w:t>
            </w:r>
          </w:p>
        </w:tc>
        <w:tc>
          <w:tcPr>
            <w:tcW w:w="27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238050,             </w:t>
            </w:r>
          </w:p>
          <w:p w:rsidR="00B15968" w:rsidRDefault="00B15968">
            <w:pPr>
              <w:pStyle w:val="ConsPlusNonformat"/>
              <w:jc w:val="both"/>
            </w:pPr>
            <w:r>
              <w:t xml:space="preserve"> Калининградская     </w:t>
            </w:r>
          </w:p>
          <w:p w:rsidR="00B15968" w:rsidRDefault="00B15968">
            <w:pPr>
              <w:pStyle w:val="ConsPlusNonformat"/>
              <w:jc w:val="both"/>
            </w:pPr>
            <w:r>
              <w:t xml:space="preserve"> область, г. Гусев,  </w:t>
            </w:r>
          </w:p>
          <w:p w:rsidR="00B15968" w:rsidRDefault="00B15968">
            <w:pPr>
              <w:pStyle w:val="ConsPlusNonformat"/>
              <w:jc w:val="both"/>
            </w:pPr>
            <w:r>
              <w:t xml:space="preserve"> ул. Ленина, д. 50   </w:t>
            </w:r>
          </w:p>
        </w:tc>
      </w:tr>
      <w:tr w:rsidR="00B15968">
        <w:trPr>
          <w:trHeight w:val="240"/>
        </w:trPr>
        <w:tc>
          <w:tcPr>
            <w:tcW w:w="60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7.</w:t>
            </w:r>
          </w:p>
        </w:tc>
        <w:tc>
          <w:tcPr>
            <w:tcW w:w="228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Зеленоградский  </w:t>
            </w:r>
          </w:p>
          <w:p w:rsidR="00B15968" w:rsidRDefault="00B15968">
            <w:pPr>
              <w:pStyle w:val="ConsPlusNonformat"/>
              <w:jc w:val="both"/>
            </w:pPr>
            <w:r>
              <w:t xml:space="preserve"> район           </w:t>
            </w:r>
          </w:p>
        </w:tc>
        <w:tc>
          <w:tcPr>
            <w:tcW w:w="39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Областное государственное     </w:t>
            </w:r>
          </w:p>
          <w:p w:rsidR="00B15968" w:rsidRDefault="00B15968">
            <w:pPr>
              <w:pStyle w:val="ConsPlusNonformat"/>
              <w:jc w:val="both"/>
            </w:pPr>
            <w:r>
              <w:t xml:space="preserve"> учреждение социального        </w:t>
            </w:r>
          </w:p>
          <w:p w:rsidR="00B15968" w:rsidRDefault="00B15968">
            <w:pPr>
              <w:pStyle w:val="ConsPlusNonformat"/>
              <w:jc w:val="both"/>
            </w:pPr>
            <w:r>
              <w:t xml:space="preserve"> обслуживания "Комплексный     </w:t>
            </w:r>
          </w:p>
          <w:p w:rsidR="00B15968" w:rsidRDefault="00B15968">
            <w:pPr>
              <w:pStyle w:val="ConsPlusNonformat"/>
              <w:jc w:val="both"/>
            </w:pPr>
            <w:r>
              <w:t xml:space="preserve"> центр социального обслуживания</w:t>
            </w:r>
          </w:p>
          <w:p w:rsidR="00B15968" w:rsidRDefault="00B15968">
            <w:pPr>
              <w:pStyle w:val="ConsPlusNonformat"/>
              <w:jc w:val="both"/>
            </w:pPr>
            <w:r>
              <w:t xml:space="preserve"> населения в Зеленоградском    </w:t>
            </w:r>
          </w:p>
          <w:p w:rsidR="00B15968" w:rsidRDefault="00B15968">
            <w:pPr>
              <w:pStyle w:val="ConsPlusNonformat"/>
              <w:jc w:val="both"/>
            </w:pPr>
            <w:r>
              <w:t xml:space="preserve"> районе"                       </w:t>
            </w:r>
          </w:p>
        </w:tc>
        <w:tc>
          <w:tcPr>
            <w:tcW w:w="27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238530,             </w:t>
            </w:r>
          </w:p>
          <w:p w:rsidR="00B15968" w:rsidRDefault="00B15968">
            <w:pPr>
              <w:pStyle w:val="ConsPlusNonformat"/>
              <w:jc w:val="both"/>
            </w:pPr>
            <w:r>
              <w:t xml:space="preserve"> Калининградская     </w:t>
            </w:r>
          </w:p>
          <w:p w:rsidR="00B15968" w:rsidRDefault="00B15968">
            <w:pPr>
              <w:pStyle w:val="ConsPlusNonformat"/>
              <w:jc w:val="both"/>
            </w:pPr>
            <w:r>
              <w:t xml:space="preserve"> область,            </w:t>
            </w:r>
          </w:p>
          <w:p w:rsidR="00B15968" w:rsidRDefault="00B15968">
            <w:pPr>
              <w:pStyle w:val="ConsPlusNonformat"/>
              <w:jc w:val="both"/>
            </w:pPr>
            <w:r>
              <w:t xml:space="preserve"> г. Зеленоградск,    </w:t>
            </w:r>
          </w:p>
          <w:p w:rsidR="00B15968" w:rsidRDefault="00B15968">
            <w:pPr>
              <w:pStyle w:val="ConsPlusNonformat"/>
              <w:jc w:val="both"/>
            </w:pPr>
            <w:r>
              <w:t xml:space="preserve"> Курортный проспект, </w:t>
            </w:r>
          </w:p>
          <w:p w:rsidR="00B15968" w:rsidRDefault="00B15968">
            <w:pPr>
              <w:pStyle w:val="ConsPlusNonformat"/>
              <w:jc w:val="both"/>
            </w:pPr>
            <w:r>
              <w:t xml:space="preserve"> д. 20               </w:t>
            </w:r>
          </w:p>
        </w:tc>
      </w:tr>
      <w:tr w:rsidR="00B15968">
        <w:trPr>
          <w:trHeight w:val="240"/>
        </w:trPr>
        <w:tc>
          <w:tcPr>
            <w:tcW w:w="60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8.</w:t>
            </w:r>
          </w:p>
        </w:tc>
        <w:tc>
          <w:tcPr>
            <w:tcW w:w="228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Краснознаменский</w:t>
            </w:r>
          </w:p>
          <w:p w:rsidR="00B15968" w:rsidRDefault="00B15968">
            <w:pPr>
              <w:pStyle w:val="ConsPlusNonformat"/>
              <w:jc w:val="both"/>
            </w:pPr>
            <w:r>
              <w:t xml:space="preserve"> муниципальный   </w:t>
            </w:r>
          </w:p>
          <w:p w:rsidR="00B15968" w:rsidRDefault="00B15968">
            <w:pPr>
              <w:pStyle w:val="ConsPlusNonformat"/>
              <w:jc w:val="both"/>
            </w:pPr>
            <w:r>
              <w:t xml:space="preserve"> район           </w:t>
            </w:r>
          </w:p>
        </w:tc>
        <w:tc>
          <w:tcPr>
            <w:tcW w:w="39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Областное государственное     </w:t>
            </w:r>
          </w:p>
          <w:p w:rsidR="00B15968" w:rsidRDefault="00B15968">
            <w:pPr>
              <w:pStyle w:val="ConsPlusNonformat"/>
              <w:jc w:val="both"/>
            </w:pPr>
            <w:r>
              <w:t xml:space="preserve"> учреждение социального        </w:t>
            </w:r>
          </w:p>
          <w:p w:rsidR="00B15968" w:rsidRDefault="00B15968">
            <w:pPr>
              <w:pStyle w:val="ConsPlusNonformat"/>
              <w:jc w:val="both"/>
            </w:pPr>
            <w:r>
              <w:t xml:space="preserve"> обслуживания "Комплексный     </w:t>
            </w:r>
          </w:p>
          <w:p w:rsidR="00B15968" w:rsidRDefault="00B15968">
            <w:pPr>
              <w:pStyle w:val="ConsPlusNonformat"/>
              <w:jc w:val="both"/>
            </w:pPr>
            <w:r>
              <w:t xml:space="preserve"> центр социального обслуживания</w:t>
            </w:r>
          </w:p>
          <w:p w:rsidR="00B15968" w:rsidRDefault="00B15968">
            <w:pPr>
              <w:pStyle w:val="ConsPlusNonformat"/>
              <w:jc w:val="both"/>
            </w:pPr>
            <w:r>
              <w:t xml:space="preserve"> населения в Краснознаменском  </w:t>
            </w:r>
          </w:p>
          <w:p w:rsidR="00B15968" w:rsidRDefault="00B15968">
            <w:pPr>
              <w:pStyle w:val="ConsPlusNonformat"/>
              <w:jc w:val="both"/>
            </w:pPr>
            <w:r>
              <w:t xml:space="preserve"> муниципальном районе"         </w:t>
            </w:r>
          </w:p>
        </w:tc>
        <w:tc>
          <w:tcPr>
            <w:tcW w:w="27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238730,             </w:t>
            </w:r>
          </w:p>
          <w:p w:rsidR="00B15968" w:rsidRDefault="00B15968">
            <w:pPr>
              <w:pStyle w:val="ConsPlusNonformat"/>
              <w:jc w:val="both"/>
            </w:pPr>
            <w:r>
              <w:t xml:space="preserve"> Калининградская     </w:t>
            </w:r>
          </w:p>
          <w:p w:rsidR="00B15968" w:rsidRDefault="00B15968">
            <w:pPr>
              <w:pStyle w:val="ConsPlusNonformat"/>
              <w:jc w:val="both"/>
            </w:pPr>
            <w:r>
              <w:t xml:space="preserve"> область,            </w:t>
            </w:r>
          </w:p>
          <w:p w:rsidR="00B15968" w:rsidRDefault="00B15968">
            <w:pPr>
              <w:pStyle w:val="ConsPlusNonformat"/>
              <w:jc w:val="both"/>
            </w:pPr>
            <w:r>
              <w:t xml:space="preserve"> г. Краснознаменск,  </w:t>
            </w:r>
          </w:p>
          <w:p w:rsidR="00B15968" w:rsidRDefault="00B15968">
            <w:pPr>
              <w:pStyle w:val="ConsPlusNonformat"/>
              <w:jc w:val="both"/>
            </w:pPr>
            <w:r>
              <w:t xml:space="preserve"> ул. Советская, д. 26</w:t>
            </w:r>
          </w:p>
        </w:tc>
      </w:tr>
      <w:tr w:rsidR="00B15968">
        <w:trPr>
          <w:trHeight w:val="240"/>
        </w:trPr>
        <w:tc>
          <w:tcPr>
            <w:tcW w:w="60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9.</w:t>
            </w:r>
          </w:p>
        </w:tc>
        <w:tc>
          <w:tcPr>
            <w:tcW w:w="228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Ладушкинский    </w:t>
            </w:r>
          </w:p>
          <w:p w:rsidR="00B15968" w:rsidRDefault="00B15968">
            <w:pPr>
              <w:pStyle w:val="ConsPlusNonformat"/>
              <w:jc w:val="both"/>
            </w:pPr>
            <w:r>
              <w:t xml:space="preserve"> городской округ </w:t>
            </w:r>
          </w:p>
        </w:tc>
        <w:tc>
          <w:tcPr>
            <w:tcW w:w="39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Областное государственное     </w:t>
            </w:r>
          </w:p>
          <w:p w:rsidR="00B15968" w:rsidRDefault="00B15968">
            <w:pPr>
              <w:pStyle w:val="ConsPlusNonformat"/>
              <w:jc w:val="both"/>
            </w:pPr>
            <w:r>
              <w:t xml:space="preserve"> учреждение социального        </w:t>
            </w:r>
          </w:p>
          <w:p w:rsidR="00B15968" w:rsidRDefault="00B15968">
            <w:pPr>
              <w:pStyle w:val="ConsPlusNonformat"/>
              <w:jc w:val="both"/>
            </w:pPr>
            <w:r>
              <w:t xml:space="preserve"> обслуживания "Комплексный     </w:t>
            </w:r>
          </w:p>
          <w:p w:rsidR="00B15968" w:rsidRDefault="00B15968">
            <w:pPr>
              <w:pStyle w:val="ConsPlusNonformat"/>
              <w:jc w:val="both"/>
            </w:pPr>
            <w:r>
              <w:t xml:space="preserve"> центр социального обслуживания</w:t>
            </w:r>
          </w:p>
          <w:p w:rsidR="00B15968" w:rsidRDefault="00B15968">
            <w:pPr>
              <w:pStyle w:val="ConsPlusNonformat"/>
              <w:jc w:val="both"/>
            </w:pPr>
            <w:r>
              <w:t xml:space="preserve"> населения в Ладушкинском      </w:t>
            </w:r>
          </w:p>
          <w:p w:rsidR="00B15968" w:rsidRDefault="00B15968">
            <w:pPr>
              <w:pStyle w:val="ConsPlusNonformat"/>
              <w:jc w:val="both"/>
            </w:pPr>
            <w:r>
              <w:t xml:space="preserve"> городском округе"             </w:t>
            </w:r>
          </w:p>
        </w:tc>
        <w:tc>
          <w:tcPr>
            <w:tcW w:w="27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238460,             </w:t>
            </w:r>
          </w:p>
          <w:p w:rsidR="00B15968" w:rsidRDefault="00B15968">
            <w:pPr>
              <w:pStyle w:val="ConsPlusNonformat"/>
              <w:jc w:val="both"/>
            </w:pPr>
            <w:r>
              <w:t xml:space="preserve"> Калининградская     </w:t>
            </w:r>
          </w:p>
          <w:p w:rsidR="00B15968" w:rsidRDefault="00B15968">
            <w:pPr>
              <w:pStyle w:val="ConsPlusNonformat"/>
              <w:jc w:val="both"/>
            </w:pPr>
            <w:r>
              <w:t xml:space="preserve"> область,            </w:t>
            </w:r>
          </w:p>
          <w:p w:rsidR="00B15968" w:rsidRDefault="00B15968">
            <w:pPr>
              <w:pStyle w:val="ConsPlusNonformat"/>
              <w:jc w:val="both"/>
            </w:pPr>
            <w:r>
              <w:t xml:space="preserve"> г. Ладушкин,        </w:t>
            </w:r>
          </w:p>
          <w:p w:rsidR="00B15968" w:rsidRDefault="00B15968">
            <w:pPr>
              <w:pStyle w:val="ConsPlusNonformat"/>
              <w:jc w:val="both"/>
            </w:pPr>
            <w:r>
              <w:t xml:space="preserve"> ул. Первомайская,   </w:t>
            </w:r>
          </w:p>
          <w:p w:rsidR="00B15968" w:rsidRDefault="00B15968">
            <w:pPr>
              <w:pStyle w:val="ConsPlusNonformat"/>
              <w:jc w:val="both"/>
            </w:pPr>
            <w:r>
              <w:t xml:space="preserve"> д. 5                </w:t>
            </w:r>
          </w:p>
        </w:tc>
      </w:tr>
      <w:tr w:rsidR="00B15968">
        <w:trPr>
          <w:trHeight w:val="240"/>
        </w:trPr>
        <w:tc>
          <w:tcPr>
            <w:tcW w:w="600" w:type="dxa"/>
            <w:tcBorders>
              <w:left w:val="single" w:sz="8" w:space="0" w:color="auto"/>
              <w:bottom w:val="single" w:sz="8" w:space="0" w:color="auto"/>
              <w:right w:val="single" w:sz="8" w:space="0" w:color="auto"/>
            </w:tcBorders>
          </w:tcPr>
          <w:p w:rsidR="00B15968" w:rsidRDefault="00B15968">
            <w:pPr>
              <w:pStyle w:val="ConsPlusNonformat"/>
              <w:jc w:val="both"/>
            </w:pPr>
            <w:r>
              <w:t>10.</w:t>
            </w:r>
          </w:p>
        </w:tc>
        <w:tc>
          <w:tcPr>
            <w:tcW w:w="228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Мамоновский     </w:t>
            </w:r>
          </w:p>
          <w:p w:rsidR="00B15968" w:rsidRDefault="00B15968">
            <w:pPr>
              <w:pStyle w:val="ConsPlusNonformat"/>
              <w:jc w:val="both"/>
            </w:pPr>
            <w:r>
              <w:t xml:space="preserve"> городской округ </w:t>
            </w:r>
          </w:p>
        </w:tc>
        <w:tc>
          <w:tcPr>
            <w:tcW w:w="39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Областное государственное     </w:t>
            </w:r>
          </w:p>
          <w:p w:rsidR="00B15968" w:rsidRDefault="00B15968">
            <w:pPr>
              <w:pStyle w:val="ConsPlusNonformat"/>
              <w:jc w:val="both"/>
            </w:pPr>
            <w:r>
              <w:t xml:space="preserve"> учреждение социального        </w:t>
            </w:r>
          </w:p>
          <w:p w:rsidR="00B15968" w:rsidRDefault="00B15968">
            <w:pPr>
              <w:pStyle w:val="ConsPlusNonformat"/>
              <w:jc w:val="both"/>
            </w:pPr>
            <w:r>
              <w:t xml:space="preserve"> обслуживания "Комплексный     </w:t>
            </w:r>
          </w:p>
          <w:p w:rsidR="00B15968" w:rsidRDefault="00B15968">
            <w:pPr>
              <w:pStyle w:val="ConsPlusNonformat"/>
              <w:jc w:val="both"/>
            </w:pPr>
            <w:r>
              <w:t xml:space="preserve"> центр социального обслуживания</w:t>
            </w:r>
          </w:p>
          <w:p w:rsidR="00B15968" w:rsidRDefault="00B15968">
            <w:pPr>
              <w:pStyle w:val="ConsPlusNonformat"/>
              <w:jc w:val="both"/>
            </w:pPr>
            <w:r>
              <w:t xml:space="preserve"> населения в Мамоновском       </w:t>
            </w:r>
          </w:p>
          <w:p w:rsidR="00B15968" w:rsidRDefault="00B15968">
            <w:pPr>
              <w:pStyle w:val="ConsPlusNonformat"/>
              <w:jc w:val="both"/>
            </w:pPr>
            <w:r>
              <w:t xml:space="preserve"> городском округе"             </w:t>
            </w:r>
          </w:p>
        </w:tc>
        <w:tc>
          <w:tcPr>
            <w:tcW w:w="27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238450,             </w:t>
            </w:r>
          </w:p>
          <w:p w:rsidR="00B15968" w:rsidRDefault="00B15968">
            <w:pPr>
              <w:pStyle w:val="ConsPlusNonformat"/>
              <w:jc w:val="both"/>
            </w:pPr>
            <w:r>
              <w:t xml:space="preserve"> Калининградская     </w:t>
            </w:r>
          </w:p>
          <w:p w:rsidR="00B15968" w:rsidRDefault="00B15968">
            <w:pPr>
              <w:pStyle w:val="ConsPlusNonformat"/>
              <w:jc w:val="both"/>
            </w:pPr>
            <w:r>
              <w:t xml:space="preserve"> область,            </w:t>
            </w:r>
          </w:p>
          <w:p w:rsidR="00B15968" w:rsidRDefault="00B15968">
            <w:pPr>
              <w:pStyle w:val="ConsPlusNonformat"/>
              <w:jc w:val="both"/>
            </w:pPr>
            <w:r>
              <w:t xml:space="preserve"> г. Мамоново,        </w:t>
            </w:r>
          </w:p>
          <w:p w:rsidR="00B15968" w:rsidRDefault="00B15968">
            <w:pPr>
              <w:pStyle w:val="ConsPlusNonformat"/>
              <w:jc w:val="both"/>
            </w:pPr>
            <w:r>
              <w:t xml:space="preserve"> ул. Евсеева, д. 38  </w:t>
            </w:r>
          </w:p>
        </w:tc>
      </w:tr>
      <w:tr w:rsidR="00B15968">
        <w:trPr>
          <w:trHeight w:val="240"/>
        </w:trPr>
        <w:tc>
          <w:tcPr>
            <w:tcW w:w="600" w:type="dxa"/>
            <w:tcBorders>
              <w:left w:val="single" w:sz="8" w:space="0" w:color="auto"/>
              <w:bottom w:val="single" w:sz="8" w:space="0" w:color="auto"/>
              <w:right w:val="single" w:sz="8" w:space="0" w:color="auto"/>
            </w:tcBorders>
          </w:tcPr>
          <w:p w:rsidR="00B15968" w:rsidRDefault="00B15968">
            <w:pPr>
              <w:pStyle w:val="ConsPlusNonformat"/>
              <w:jc w:val="both"/>
            </w:pPr>
            <w:r>
              <w:t>11.</w:t>
            </w:r>
          </w:p>
        </w:tc>
        <w:tc>
          <w:tcPr>
            <w:tcW w:w="228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Неманский       </w:t>
            </w:r>
          </w:p>
          <w:p w:rsidR="00B15968" w:rsidRDefault="00B15968">
            <w:pPr>
              <w:pStyle w:val="ConsPlusNonformat"/>
              <w:jc w:val="both"/>
            </w:pPr>
            <w:r>
              <w:t xml:space="preserve"> муниципальный   </w:t>
            </w:r>
          </w:p>
          <w:p w:rsidR="00B15968" w:rsidRDefault="00B15968">
            <w:pPr>
              <w:pStyle w:val="ConsPlusNonformat"/>
              <w:jc w:val="both"/>
            </w:pPr>
            <w:r>
              <w:t xml:space="preserve"> район           </w:t>
            </w:r>
          </w:p>
        </w:tc>
        <w:tc>
          <w:tcPr>
            <w:tcW w:w="39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Областное государственное     </w:t>
            </w:r>
          </w:p>
          <w:p w:rsidR="00B15968" w:rsidRDefault="00B15968">
            <w:pPr>
              <w:pStyle w:val="ConsPlusNonformat"/>
              <w:jc w:val="both"/>
            </w:pPr>
            <w:r>
              <w:t xml:space="preserve"> учреждение социального        </w:t>
            </w:r>
          </w:p>
          <w:p w:rsidR="00B15968" w:rsidRDefault="00B15968">
            <w:pPr>
              <w:pStyle w:val="ConsPlusNonformat"/>
              <w:jc w:val="both"/>
            </w:pPr>
            <w:r>
              <w:t xml:space="preserve"> обслуживания "Комплексный     </w:t>
            </w:r>
          </w:p>
          <w:p w:rsidR="00B15968" w:rsidRDefault="00B15968">
            <w:pPr>
              <w:pStyle w:val="ConsPlusNonformat"/>
              <w:jc w:val="both"/>
            </w:pPr>
            <w:r>
              <w:t xml:space="preserve"> центр социального обслуживания</w:t>
            </w:r>
          </w:p>
          <w:p w:rsidR="00B15968" w:rsidRDefault="00B15968">
            <w:pPr>
              <w:pStyle w:val="ConsPlusNonformat"/>
              <w:jc w:val="both"/>
            </w:pPr>
            <w:r>
              <w:t xml:space="preserve"> населения в Неманском         </w:t>
            </w:r>
          </w:p>
          <w:p w:rsidR="00B15968" w:rsidRDefault="00B15968">
            <w:pPr>
              <w:pStyle w:val="ConsPlusNonformat"/>
              <w:jc w:val="both"/>
            </w:pPr>
            <w:r>
              <w:t xml:space="preserve"> муниципальном районе"         </w:t>
            </w:r>
          </w:p>
        </w:tc>
        <w:tc>
          <w:tcPr>
            <w:tcW w:w="27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238710,             </w:t>
            </w:r>
          </w:p>
          <w:p w:rsidR="00B15968" w:rsidRDefault="00B15968">
            <w:pPr>
              <w:pStyle w:val="ConsPlusNonformat"/>
              <w:jc w:val="both"/>
            </w:pPr>
            <w:r>
              <w:t xml:space="preserve"> Калининградская     </w:t>
            </w:r>
          </w:p>
          <w:p w:rsidR="00B15968" w:rsidRDefault="00B15968">
            <w:pPr>
              <w:pStyle w:val="ConsPlusNonformat"/>
              <w:jc w:val="both"/>
            </w:pPr>
            <w:r>
              <w:t xml:space="preserve"> область, г. Неман,  </w:t>
            </w:r>
          </w:p>
          <w:p w:rsidR="00B15968" w:rsidRDefault="00B15968">
            <w:pPr>
              <w:pStyle w:val="ConsPlusNonformat"/>
              <w:jc w:val="both"/>
            </w:pPr>
            <w:r>
              <w:t xml:space="preserve"> ул. Красноармейская,</w:t>
            </w:r>
          </w:p>
          <w:p w:rsidR="00B15968" w:rsidRDefault="00B15968">
            <w:pPr>
              <w:pStyle w:val="ConsPlusNonformat"/>
              <w:jc w:val="both"/>
            </w:pPr>
            <w:r>
              <w:t xml:space="preserve"> д. 13               </w:t>
            </w:r>
          </w:p>
        </w:tc>
      </w:tr>
      <w:tr w:rsidR="00B15968">
        <w:trPr>
          <w:trHeight w:val="240"/>
        </w:trPr>
        <w:tc>
          <w:tcPr>
            <w:tcW w:w="600" w:type="dxa"/>
            <w:tcBorders>
              <w:left w:val="single" w:sz="8" w:space="0" w:color="auto"/>
              <w:bottom w:val="single" w:sz="8" w:space="0" w:color="auto"/>
              <w:right w:val="single" w:sz="8" w:space="0" w:color="auto"/>
            </w:tcBorders>
          </w:tcPr>
          <w:p w:rsidR="00B15968" w:rsidRDefault="00B15968">
            <w:pPr>
              <w:pStyle w:val="ConsPlusNonformat"/>
              <w:jc w:val="both"/>
            </w:pPr>
            <w:r>
              <w:t>12.</w:t>
            </w:r>
          </w:p>
        </w:tc>
        <w:tc>
          <w:tcPr>
            <w:tcW w:w="228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Нестеровский    </w:t>
            </w:r>
          </w:p>
          <w:p w:rsidR="00B15968" w:rsidRDefault="00B15968">
            <w:pPr>
              <w:pStyle w:val="ConsPlusNonformat"/>
              <w:jc w:val="both"/>
            </w:pPr>
            <w:r>
              <w:t xml:space="preserve"> район           </w:t>
            </w:r>
          </w:p>
        </w:tc>
        <w:tc>
          <w:tcPr>
            <w:tcW w:w="39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Областное государственное     </w:t>
            </w:r>
          </w:p>
          <w:p w:rsidR="00B15968" w:rsidRDefault="00B15968">
            <w:pPr>
              <w:pStyle w:val="ConsPlusNonformat"/>
              <w:jc w:val="both"/>
            </w:pPr>
            <w:r>
              <w:t xml:space="preserve"> учреждение социального        </w:t>
            </w:r>
          </w:p>
          <w:p w:rsidR="00B15968" w:rsidRDefault="00B15968">
            <w:pPr>
              <w:pStyle w:val="ConsPlusNonformat"/>
              <w:jc w:val="both"/>
            </w:pPr>
            <w:r>
              <w:t xml:space="preserve"> обслуживания "Комплексный     </w:t>
            </w:r>
          </w:p>
          <w:p w:rsidR="00B15968" w:rsidRDefault="00B15968">
            <w:pPr>
              <w:pStyle w:val="ConsPlusNonformat"/>
              <w:jc w:val="both"/>
            </w:pPr>
            <w:r>
              <w:t xml:space="preserve"> центр социального обслуживания</w:t>
            </w:r>
          </w:p>
          <w:p w:rsidR="00B15968" w:rsidRDefault="00B15968">
            <w:pPr>
              <w:pStyle w:val="ConsPlusNonformat"/>
              <w:jc w:val="both"/>
            </w:pPr>
            <w:r>
              <w:lastRenderedPageBreak/>
              <w:t xml:space="preserve"> населения в Нестеровском      </w:t>
            </w:r>
          </w:p>
          <w:p w:rsidR="00B15968" w:rsidRDefault="00B15968">
            <w:pPr>
              <w:pStyle w:val="ConsPlusNonformat"/>
              <w:jc w:val="both"/>
            </w:pPr>
            <w:r>
              <w:t xml:space="preserve"> районе"                       </w:t>
            </w:r>
          </w:p>
        </w:tc>
        <w:tc>
          <w:tcPr>
            <w:tcW w:w="2760" w:type="dxa"/>
            <w:tcBorders>
              <w:left w:val="single" w:sz="8" w:space="0" w:color="auto"/>
              <w:bottom w:val="single" w:sz="8" w:space="0" w:color="auto"/>
              <w:right w:val="single" w:sz="8" w:space="0" w:color="auto"/>
            </w:tcBorders>
          </w:tcPr>
          <w:p w:rsidR="00B15968" w:rsidRDefault="00B15968">
            <w:pPr>
              <w:pStyle w:val="ConsPlusNonformat"/>
              <w:jc w:val="both"/>
            </w:pPr>
            <w:r>
              <w:lastRenderedPageBreak/>
              <w:t xml:space="preserve"> 238010,             </w:t>
            </w:r>
          </w:p>
          <w:p w:rsidR="00B15968" w:rsidRDefault="00B15968">
            <w:pPr>
              <w:pStyle w:val="ConsPlusNonformat"/>
              <w:jc w:val="both"/>
            </w:pPr>
            <w:r>
              <w:t xml:space="preserve"> Калининградская     </w:t>
            </w:r>
          </w:p>
          <w:p w:rsidR="00B15968" w:rsidRDefault="00B15968">
            <w:pPr>
              <w:pStyle w:val="ConsPlusNonformat"/>
              <w:jc w:val="both"/>
            </w:pPr>
            <w:r>
              <w:t xml:space="preserve"> область,            </w:t>
            </w:r>
          </w:p>
          <w:p w:rsidR="00B15968" w:rsidRDefault="00B15968">
            <w:pPr>
              <w:pStyle w:val="ConsPlusNonformat"/>
              <w:jc w:val="both"/>
            </w:pPr>
            <w:r>
              <w:t xml:space="preserve"> г. Нестеров,        </w:t>
            </w:r>
          </w:p>
          <w:p w:rsidR="00B15968" w:rsidRDefault="00B15968">
            <w:pPr>
              <w:pStyle w:val="ConsPlusNonformat"/>
              <w:jc w:val="both"/>
            </w:pPr>
            <w:r>
              <w:lastRenderedPageBreak/>
              <w:t xml:space="preserve"> ул. Черняховского,  </w:t>
            </w:r>
          </w:p>
          <w:p w:rsidR="00B15968" w:rsidRDefault="00B15968">
            <w:pPr>
              <w:pStyle w:val="ConsPlusNonformat"/>
              <w:jc w:val="both"/>
            </w:pPr>
            <w:r>
              <w:t xml:space="preserve"> д. 11               </w:t>
            </w:r>
          </w:p>
        </w:tc>
      </w:tr>
      <w:tr w:rsidR="00B15968">
        <w:trPr>
          <w:trHeight w:val="240"/>
        </w:trPr>
        <w:tc>
          <w:tcPr>
            <w:tcW w:w="600" w:type="dxa"/>
            <w:tcBorders>
              <w:left w:val="single" w:sz="8" w:space="0" w:color="auto"/>
              <w:bottom w:val="single" w:sz="8" w:space="0" w:color="auto"/>
              <w:right w:val="single" w:sz="8" w:space="0" w:color="auto"/>
            </w:tcBorders>
          </w:tcPr>
          <w:p w:rsidR="00B15968" w:rsidRDefault="00B15968">
            <w:pPr>
              <w:pStyle w:val="ConsPlusNonformat"/>
              <w:jc w:val="both"/>
            </w:pPr>
            <w:r>
              <w:lastRenderedPageBreak/>
              <w:t>13.</w:t>
            </w:r>
          </w:p>
        </w:tc>
        <w:tc>
          <w:tcPr>
            <w:tcW w:w="228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Озерский район  </w:t>
            </w:r>
          </w:p>
        </w:tc>
        <w:tc>
          <w:tcPr>
            <w:tcW w:w="39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Областное государственное     </w:t>
            </w:r>
          </w:p>
          <w:p w:rsidR="00B15968" w:rsidRDefault="00B15968">
            <w:pPr>
              <w:pStyle w:val="ConsPlusNonformat"/>
              <w:jc w:val="both"/>
            </w:pPr>
            <w:r>
              <w:t xml:space="preserve"> учреждение социального        </w:t>
            </w:r>
          </w:p>
          <w:p w:rsidR="00B15968" w:rsidRDefault="00B15968">
            <w:pPr>
              <w:pStyle w:val="ConsPlusNonformat"/>
              <w:jc w:val="both"/>
            </w:pPr>
            <w:r>
              <w:t xml:space="preserve"> обслуживания "Комплексный     </w:t>
            </w:r>
          </w:p>
          <w:p w:rsidR="00B15968" w:rsidRDefault="00B15968">
            <w:pPr>
              <w:pStyle w:val="ConsPlusNonformat"/>
              <w:jc w:val="both"/>
            </w:pPr>
            <w:r>
              <w:t xml:space="preserve"> центр социального обслуживания</w:t>
            </w:r>
          </w:p>
          <w:p w:rsidR="00B15968" w:rsidRDefault="00B15968">
            <w:pPr>
              <w:pStyle w:val="ConsPlusNonformat"/>
              <w:jc w:val="both"/>
            </w:pPr>
            <w:r>
              <w:t xml:space="preserve"> населения в Озерском городском</w:t>
            </w:r>
          </w:p>
          <w:p w:rsidR="00B15968" w:rsidRDefault="00B15968">
            <w:pPr>
              <w:pStyle w:val="ConsPlusNonformat"/>
              <w:jc w:val="both"/>
            </w:pPr>
            <w:r>
              <w:t xml:space="preserve"> округе"                       </w:t>
            </w:r>
          </w:p>
        </w:tc>
        <w:tc>
          <w:tcPr>
            <w:tcW w:w="27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238120,             </w:t>
            </w:r>
          </w:p>
          <w:p w:rsidR="00B15968" w:rsidRDefault="00B15968">
            <w:pPr>
              <w:pStyle w:val="ConsPlusNonformat"/>
              <w:jc w:val="both"/>
            </w:pPr>
            <w:r>
              <w:t xml:space="preserve"> Калининградская     </w:t>
            </w:r>
          </w:p>
          <w:p w:rsidR="00B15968" w:rsidRDefault="00B15968">
            <w:pPr>
              <w:pStyle w:val="ConsPlusNonformat"/>
              <w:jc w:val="both"/>
            </w:pPr>
            <w:r>
              <w:t xml:space="preserve"> область, г. Озерск, </w:t>
            </w:r>
          </w:p>
          <w:p w:rsidR="00B15968" w:rsidRDefault="00B15968">
            <w:pPr>
              <w:pStyle w:val="ConsPlusNonformat"/>
              <w:jc w:val="both"/>
            </w:pPr>
            <w:r>
              <w:t xml:space="preserve"> площадь Победы, д. 5</w:t>
            </w:r>
          </w:p>
        </w:tc>
      </w:tr>
      <w:tr w:rsidR="00B15968">
        <w:trPr>
          <w:trHeight w:val="240"/>
        </w:trPr>
        <w:tc>
          <w:tcPr>
            <w:tcW w:w="600" w:type="dxa"/>
            <w:tcBorders>
              <w:left w:val="single" w:sz="8" w:space="0" w:color="auto"/>
              <w:bottom w:val="single" w:sz="8" w:space="0" w:color="auto"/>
              <w:right w:val="single" w:sz="8" w:space="0" w:color="auto"/>
            </w:tcBorders>
          </w:tcPr>
          <w:p w:rsidR="00B15968" w:rsidRDefault="00B15968">
            <w:pPr>
              <w:pStyle w:val="ConsPlusNonformat"/>
              <w:jc w:val="both"/>
            </w:pPr>
            <w:r>
              <w:t>14.</w:t>
            </w:r>
          </w:p>
        </w:tc>
        <w:tc>
          <w:tcPr>
            <w:tcW w:w="228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Пионерский      </w:t>
            </w:r>
          </w:p>
          <w:p w:rsidR="00B15968" w:rsidRDefault="00B15968">
            <w:pPr>
              <w:pStyle w:val="ConsPlusNonformat"/>
              <w:jc w:val="both"/>
            </w:pPr>
            <w:r>
              <w:t xml:space="preserve"> городской округ </w:t>
            </w:r>
          </w:p>
        </w:tc>
        <w:tc>
          <w:tcPr>
            <w:tcW w:w="39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Областное государственное     </w:t>
            </w:r>
          </w:p>
          <w:p w:rsidR="00B15968" w:rsidRDefault="00B15968">
            <w:pPr>
              <w:pStyle w:val="ConsPlusNonformat"/>
              <w:jc w:val="both"/>
            </w:pPr>
            <w:r>
              <w:t xml:space="preserve"> учреждение социального        </w:t>
            </w:r>
          </w:p>
          <w:p w:rsidR="00B15968" w:rsidRDefault="00B15968">
            <w:pPr>
              <w:pStyle w:val="ConsPlusNonformat"/>
              <w:jc w:val="both"/>
            </w:pPr>
            <w:r>
              <w:t xml:space="preserve"> обслуживания "Комплексный     </w:t>
            </w:r>
          </w:p>
          <w:p w:rsidR="00B15968" w:rsidRDefault="00B15968">
            <w:pPr>
              <w:pStyle w:val="ConsPlusNonformat"/>
              <w:jc w:val="both"/>
            </w:pPr>
            <w:r>
              <w:t xml:space="preserve"> центр социального обслуживания</w:t>
            </w:r>
          </w:p>
          <w:p w:rsidR="00B15968" w:rsidRDefault="00B15968">
            <w:pPr>
              <w:pStyle w:val="ConsPlusNonformat"/>
              <w:jc w:val="both"/>
            </w:pPr>
            <w:r>
              <w:t xml:space="preserve"> населения в Пионерском        </w:t>
            </w:r>
          </w:p>
          <w:p w:rsidR="00B15968" w:rsidRDefault="00B15968">
            <w:pPr>
              <w:pStyle w:val="ConsPlusNonformat"/>
              <w:jc w:val="both"/>
            </w:pPr>
            <w:r>
              <w:t xml:space="preserve"> городском округе"             </w:t>
            </w:r>
          </w:p>
        </w:tc>
        <w:tc>
          <w:tcPr>
            <w:tcW w:w="27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238590,             </w:t>
            </w:r>
          </w:p>
          <w:p w:rsidR="00B15968" w:rsidRDefault="00B15968">
            <w:pPr>
              <w:pStyle w:val="ConsPlusNonformat"/>
              <w:jc w:val="both"/>
            </w:pPr>
            <w:r>
              <w:t xml:space="preserve"> Калининградская     </w:t>
            </w:r>
          </w:p>
          <w:p w:rsidR="00B15968" w:rsidRDefault="00B15968">
            <w:pPr>
              <w:pStyle w:val="ConsPlusNonformat"/>
              <w:jc w:val="both"/>
            </w:pPr>
            <w:r>
              <w:t xml:space="preserve"> область,            </w:t>
            </w:r>
          </w:p>
          <w:p w:rsidR="00B15968" w:rsidRDefault="00B15968">
            <w:pPr>
              <w:pStyle w:val="ConsPlusNonformat"/>
              <w:jc w:val="both"/>
            </w:pPr>
            <w:r>
              <w:t xml:space="preserve"> г. Пионерский,      </w:t>
            </w:r>
          </w:p>
          <w:p w:rsidR="00B15968" w:rsidRDefault="00B15968">
            <w:pPr>
              <w:pStyle w:val="ConsPlusNonformat"/>
              <w:jc w:val="both"/>
            </w:pPr>
            <w:r>
              <w:t xml:space="preserve"> ул. Рензаева, д. 32 </w:t>
            </w:r>
          </w:p>
        </w:tc>
      </w:tr>
      <w:tr w:rsidR="00B15968">
        <w:trPr>
          <w:trHeight w:val="240"/>
        </w:trPr>
        <w:tc>
          <w:tcPr>
            <w:tcW w:w="600" w:type="dxa"/>
            <w:tcBorders>
              <w:left w:val="single" w:sz="8" w:space="0" w:color="auto"/>
              <w:bottom w:val="single" w:sz="8" w:space="0" w:color="auto"/>
              <w:right w:val="single" w:sz="8" w:space="0" w:color="auto"/>
            </w:tcBorders>
          </w:tcPr>
          <w:p w:rsidR="00B15968" w:rsidRDefault="00B15968">
            <w:pPr>
              <w:pStyle w:val="ConsPlusNonformat"/>
              <w:jc w:val="both"/>
            </w:pPr>
            <w:r>
              <w:t>15.</w:t>
            </w:r>
          </w:p>
        </w:tc>
        <w:tc>
          <w:tcPr>
            <w:tcW w:w="228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Полесский       </w:t>
            </w:r>
          </w:p>
          <w:p w:rsidR="00B15968" w:rsidRDefault="00B15968">
            <w:pPr>
              <w:pStyle w:val="ConsPlusNonformat"/>
              <w:jc w:val="both"/>
            </w:pPr>
            <w:r>
              <w:t xml:space="preserve"> муниципальный   </w:t>
            </w:r>
          </w:p>
          <w:p w:rsidR="00B15968" w:rsidRDefault="00B15968">
            <w:pPr>
              <w:pStyle w:val="ConsPlusNonformat"/>
              <w:jc w:val="both"/>
            </w:pPr>
            <w:r>
              <w:t xml:space="preserve"> район           </w:t>
            </w:r>
          </w:p>
        </w:tc>
        <w:tc>
          <w:tcPr>
            <w:tcW w:w="39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Областное государственное     </w:t>
            </w:r>
          </w:p>
          <w:p w:rsidR="00B15968" w:rsidRDefault="00B15968">
            <w:pPr>
              <w:pStyle w:val="ConsPlusNonformat"/>
              <w:jc w:val="both"/>
            </w:pPr>
            <w:r>
              <w:t xml:space="preserve"> учреждение социального        </w:t>
            </w:r>
          </w:p>
          <w:p w:rsidR="00B15968" w:rsidRDefault="00B15968">
            <w:pPr>
              <w:pStyle w:val="ConsPlusNonformat"/>
              <w:jc w:val="both"/>
            </w:pPr>
            <w:r>
              <w:t xml:space="preserve"> обслуживания "Комплексный     </w:t>
            </w:r>
          </w:p>
          <w:p w:rsidR="00B15968" w:rsidRDefault="00B15968">
            <w:pPr>
              <w:pStyle w:val="ConsPlusNonformat"/>
              <w:jc w:val="both"/>
            </w:pPr>
            <w:r>
              <w:t xml:space="preserve"> центр социального обслуживания</w:t>
            </w:r>
          </w:p>
          <w:p w:rsidR="00B15968" w:rsidRDefault="00B15968">
            <w:pPr>
              <w:pStyle w:val="ConsPlusNonformat"/>
              <w:jc w:val="both"/>
            </w:pPr>
            <w:r>
              <w:t xml:space="preserve"> населения в Полесском         </w:t>
            </w:r>
          </w:p>
          <w:p w:rsidR="00B15968" w:rsidRDefault="00B15968">
            <w:pPr>
              <w:pStyle w:val="ConsPlusNonformat"/>
              <w:jc w:val="both"/>
            </w:pPr>
            <w:r>
              <w:t xml:space="preserve"> городском округе"             </w:t>
            </w:r>
          </w:p>
        </w:tc>
        <w:tc>
          <w:tcPr>
            <w:tcW w:w="27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238630,             </w:t>
            </w:r>
          </w:p>
          <w:p w:rsidR="00B15968" w:rsidRDefault="00B15968">
            <w:pPr>
              <w:pStyle w:val="ConsPlusNonformat"/>
              <w:jc w:val="both"/>
            </w:pPr>
            <w:r>
              <w:t xml:space="preserve"> Калининградская     </w:t>
            </w:r>
          </w:p>
          <w:p w:rsidR="00B15968" w:rsidRDefault="00B15968">
            <w:pPr>
              <w:pStyle w:val="ConsPlusNonformat"/>
              <w:jc w:val="both"/>
            </w:pPr>
            <w:r>
              <w:t xml:space="preserve"> область, г. Полесск,</w:t>
            </w:r>
          </w:p>
          <w:p w:rsidR="00B15968" w:rsidRDefault="00B15968">
            <w:pPr>
              <w:pStyle w:val="ConsPlusNonformat"/>
              <w:jc w:val="both"/>
            </w:pPr>
            <w:r>
              <w:t xml:space="preserve"> ул. Калининградская,</w:t>
            </w:r>
          </w:p>
          <w:p w:rsidR="00B15968" w:rsidRDefault="00B15968">
            <w:pPr>
              <w:pStyle w:val="ConsPlusNonformat"/>
              <w:jc w:val="both"/>
            </w:pPr>
            <w:r>
              <w:t xml:space="preserve"> д. 8                </w:t>
            </w:r>
          </w:p>
        </w:tc>
      </w:tr>
      <w:tr w:rsidR="00B15968">
        <w:trPr>
          <w:trHeight w:val="240"/>
        </w:trPr>
        <w:tc>
          <w:tcPr>
            <w:tcW w:w="600" w:type="dxa"/>
            <w:tcBorders>
              <w:left w:val="single" w:sz="8" w:space="0" w:color="auto"/>
              <w:bottom w:val="single" w:sz="8" w:space="0" w:color="auto"/>
              <w:right w:val="single" w:sz="8" w:space="0" w:color="auto"/>
            </w:tcBorders>
          </w:tcPr>
          <w:p w:rsidR="00B15968" w:rsidRDefault="00B15968">
            <w:pPr>
              <w:pStyle w:val="ConsPlusNonformat"/>
              <w:jc w:val="both"/>
            </w:pPr>
            <w:r>
              <w:t>16.</w:t>
            </w:r>
          </w:p>
        </w:tc>
        <w:tc>
          <w:tcPr>
            <w:tcW w:w="228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Правдинский     </w:t>
            </w:r>
          </w:p>
          <w:p w:rsidR="00B15968" w:rsidRDefault="00B15968">
            <w:pPr>
              <w:pStyle w:val="ConsPlusNonformat"/>
              <w:jc w:val="both"/>
            </w:pPr>
            <w:r>
              <w:t xml:space="preserve"> район           </w:t>
            </w:r>
          </w:p>
        </w:tc>
        <w:tc>
          <w:tcPr>
            <w:tcW w:w="39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Областное государственное     </w:t>
            </w:r>
          </w:p>
          <w:p w:rsidR="00B15968" w:rsidRDefault="00B15968">
            <w:pPr>
              <w:pStyle w:val="ConsPlusNonformat"/>
              <w:jc w:val="both"/>
            </w:pPr>
            <w:r>
              <w:t xml:space="preserve"> учреждение социального        </w:t>
            </w:r>
          </w:p>
          <w:p w:rsidR="00B15968" w:rsidRDefault="00B15968">
            <w:pPr>
              <w:pStyle w:val="ConsPlusNonformat"/>
              <w:jc w:val="both"/>
            </w:pPr>
            <w:r>
              <w:t xml:space="preserve"> обслуживания "Комплексный     </w:t>
            </w:r>
          </w:p>
          <w:p w:rsidR="00B15968" w:rsidRDefault="00B15968">
            <w:pPr>
              <w:pStyle w:val="ConsPlusNonformat"/>
              <w:jc w:val="both"/>
            </w:pPr>
            <w:r>
              <w:t xml:space="preserve"> центр социального обслуживания</w:t>
            </w:r>
          </w:p>
          <w:p w:rsidR="00B15968" w:rsidRDefault="00B15968">
            <w:pPr>
              <w:pStyle w:val="ConsPlusNonformat"/>
              <w:jc w:val="both"/>
            </w:pPr>
            <w:r>
              <w:t xml:space="preserve"> населения в Правдинском       </w:t>
            </w:r>
          </w:p>
          <w:p w:rsidR="00B15968" w:rsidRDefault="00B15968">
            <w:pPr>
              <w:pStyle w:val="ConsPlusNonformat"/>
              <w:jc w:val="both"/>
            </w:pPr>
            <w:r>
              <w:t xml:space="preserve"> районе"                       </w:t>
            </w:r>
          </w:p>
        </w:tc>
        <w:tc>
          <w:tcPr>
            <w:tcW w:w="27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238400,             </w:t>
            </w:r>
          </w:p>
          <w:p w:rsidR="00B15968" w:rsidRDefault="00B15968">
            <w:pPr>
              <w:pStyle w:val="ConsPlusNonformat"/>
              <w:jc w:val="both"/>
            </w:pPr>
            <w:r>
              <w:t xml:space="preserve"> Калининградская     </w:t>
            </w:r>
          </w:p>
          <w:p w:rsidR="00B15968" w:rsidRDefault="00B15968">
            <w:pPr>
              <w:pStyle w:val="ConsPlusNonformat"/>
              <w:jc w:val="both"/>
            </w:pPr>
            <w:r>
              <w:t xml:space="preserve"> область,            </w:t>
            </w:r>
          </w:p>
          <w:p w:rsidR="00B15968" w:rsidRDefault="00B15968">
            <w:pPr>
              <w:pStyle w:val="ConsPlusNonformat"/>
              <w:jc w:val="both"/>
            </w:pPr>
            <w:r>
              <w:t xml:space="preserve"> г. Правдинск,       </w:t>
            </w:r>
          </w:p>
          <w:p w:rsidR="00B15968" w:rsidRDefault="00B15968">
            <w:pPr>
              <w:pStyle w:val="ConsPlusNonformat"/>
              <w:jc w:val="both"/>
            </w:pPr>
            <w:r>
              <w:t xml:space="preserve"> пл. 50-летия Победы,</w:t>
            </w:r>
          </w:p>
          <w:p w:rsidR="00B15968" w:rsidRDefault="00B15968">
            <w:pPr>
              <w:pStyle w:val="ConsPlusNonformat"/>
              <w:jc w:val="both"/>
            </w:pPr>
            <w:r>
              <w:t xml:space="preserve"> д. 1                </w:t>
            </w:r>
          </w:p>
        </w:tc>
      </w:tr>
      <w:tr w:rsidR="00B15968">
        <w:trPr>
          <w:trHeight w:val="240"/>
        </w:trPr>
        <w:tc>
          <w:tcPr>
            <w:tcW w:w="600" w:type="dxa"/>
            <w:tcBorders>
              <w:left w:val="single" w:sz="8" w:space="0" w:color="auto"/>
              <w:bottom w:val="single" w:sz="8" w:space="0" w:color="auto"/>
              <w:right w:val="single" w:sz="8" w:space="0" w:color="auto"/>
            </w:tcBorders>
          </w:tcPr>
          <w:p w:rsidR="00B15968" w:rsidRDefault="00B15968">
            <w:pPr>
              <w:pStyle w:val="ConsPlusNonformat"/>
              <w:jc w:val="both"/>
            </w:pPr>
            <w:r>
              <w:t>17.</w:t>
            </w:r>
          </w:p>
        </w:tc>
        <w:tc>
          <w:tcPr>
            <w:tcW w:w="228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Светловский     </w:t>
            </w:r>
          </w:p>
          <w:p w:rsidR="00B15968" w:rsidRDefault="00B15968">
            <w:pPr>
              <w:pStyle w:val="ConsPlusNonformat"/>
              <w:jc w:val="both"/>
            </w:pPr>
            <w:r>
              <w:t xml:space="preserve"> городской округ </w:t>
            </w:r>
          </w:p>
        </w:tc>
        <w:tc>
          <w:tcPr>
            <w:tcW w:w="39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Областное государственное     </w:t>
            </w:r>
          </w:p>
          <w:p w:rsidR="00B15968" w:rsidRDefault="00B15968">
            <w:pPr>
              <w:pStyle w:val="ConsPlusNonformat"/>
              <w:jc w:val="both"/>
            </w:pPr>
            <w:r>
              <w:t xml:space="preserve"> учреждение социального        </w:t>
            </w:r>
          </w:p>
          <w:p w:rsidR="00B15968" w:rsidRDefault="00B15968">
            <w:pPr>
              <w:pStyle w:val="ConsPlusNonformat"/>
              <w:jc w:val="both"/>
            </w:pPr>
            <w:r>
              <w:t xml:space="preserve"> обслуживания "Комплексный     </w:t>
            </w:r>
          </w:p>
          <w:p w:rsidR="00B15968" w:rsidRDefault="00B15968">
            <w:pPr>
              <w:pStyle w:val="ConsPlusNonformat"/>
              <w:jc w:val="both"/>
            </w:pPr>
            <w:r>
              <w:t xml:space="preserve"> центр социального обслуживания</w:t>
            </w:r>
          </w:p>
          <w:p w:rsidR="00B15968" w:rsidRDefault="00B15968">
            <w:pPr>
              <w:pStyle w:val="ConsPlusNonformat"/>
              <w:jc w:val="both"/>
            </w:pPr>
            <w:r>
              <w:t xml:space="preserve"> населения в Светловском       </w:t>
            </w:r>
          </w:p>
          <w:p w:rsidR="00B15968" w:rsidRDefault="00B15968">
            <w:pPr>
              <w:pStyle w:val="ConsPlusNonformat"/>
              <w:jc w:val="both"/>
            </w:pPr>
            <w:r>
              <w:t xml:space="preserve"> городском округе"             </w:t>
            </w:r>
          </w:p>
        </w:tc>
        <w:tc>
          <w:tcPr>
            <w:tcW w:w="27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238340,             </w:t>
            </w:r>
          </w:p>
          <w:p w:rsidR="00B15968" w:rsidRDefault="00B15968">
            <w:pPr>
              <w:pStyle w:val="ConsPlusNonformat"/>
              <w:jc w:val="both"/>
            </w:pPr>
            <w:r>
              <w:t xml:space="preserve"> Калининградская     </w:t>
            </w:r>
          </w:p>
          <w:p w:rsidR="00B15968" w:rsidRDefault="00B15968">
            <w:pPr>
              <w:pStyle w:val="ConsPlusNonformat"/>
              <w:jc w:val="both"/>
            </w:pPr>
            <w:r>
              <w:t xml:space="preserve"> область, г. Светлый,</w:t>
            </w:r>
          </w:p>
          <w:p w:rsidR="00B15968" w:rsidRDefault="00B15968">
            <w:pPr>
              <w:pStyle w:val="ConsPlusNonformat"/>
              <w:jc w:val="both"/>
            </w:pPr>
            <w:r>
              <w:t xml:space="preserve"> ул. Советская, д. 7 </w:t>
            </w:r>
          </w:p>
        </w:tc>
      </w:tr>
      <w:tr w:rsidR="00B15968">
        <w:trPr>
          <w:trHeight w:val="240"/>
        </w:trPr>
        <w:tc>
          <w:tcPr>
            <w:tcW w:w="600" w:type="dxa"/>
            <w:tcBorders>
              <w:left w:val="single" w:sz="8" w:space="0" w:color="auto"/>
              <w:bottom w:val="single" w:sz="8" w:space="0" w:color="auto"/>
              <w:right w:val="single" w:sz="8" w:space="0" w:color="auto"/>
            </w:tcBorders>
          </w:tcPr>
          <w:p w:rsidR="00B15968" w:rsidRDefault="00B15968">
            <w:pPr>
              <w:pStyle w:val="ConsPlusNonformat"/>
              <w:jc w:val="both"/>
            </w:pPr>
            <w:r>
              <w:t>18.</w:t>
            </w:r>
          </w:p>
        </w:tc>
        <w:tc>
          <w:tcPr>
            <w:tcW w:w="228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Светлогорский   </w:t>
            </w:r>
          </w:p>
          <w:p w:rsidR="00B15968" w:rsidRDefault="00B15968">
            <w:pPr>
              <w:pStyle w:val="ConsPlusNonformat"/>
              <w:jc w:val="both"/>
            </w:pPr>
            <w:r>
              <w:t xml:space="preserve"> район           </w:t>
            </w:r>
          </w:p>
        </w:tc>
        <w:tc>
          <w:tcPr>
            <w:tcW w:w="39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Областное государственное     </w:t>
            </w:r>
          </w:p>
          <w:p w:rsidR="00B15968" w:rsidRDefault="00B15968">
            <w:pPr>
              <w:pStyle w:val="ConsPlusNonformat"/>
              <w:jc w:val="both"/>
            </w:pPr>
            <w:r>
              <w:t xml:space="preserve"> учреждение социального        </w:t>
            </w:r>
          </w:p>
          <w:p w:rsidR="00B15968" w:rsidRDefault="00B15968">
            <w:pPr>
              <w:pStyle w:val="ConsPlusNonformat"/>
              <w:jc w:val="both"/>
            </w:pPr>
            <w:r>
              <w:t xml:space="preserve"> обслуживания "Комплексный     </w:t>
            </w:r>
          </w:p>
          <w:p w:rsidR="00B15968" w:rsidRDefault="00B15968">
            <w:pPr>
              <w:pStyle w:val="ConsPlusNonformat"/>
              <w:jc w:val="both"/>
            </w:pPr>
            <w:r>
              <w:t xml:space="preserve"> центр социального обслуживания</w:t>
            </w:r>
          </w:p>
          <w:p w:rsidR="00B15968" w:rsidRDefault="00B15968">
            <w:pPr>
              <w:pStyle w:val="ConsPlusNonformat"/>
              <w:jc w:val="both"/>
            </w:pPr>
            <w:r>
              <w:t xml:space="preserve"> населения в Светлогорском     </w:t>
            </w:r>
          </w:p>
          <w:p w:rsidR="00B15968" w:rsidRDefault="00B15968">
            <w:pPr>
              <w:pStyle w:val="ConsPlusNonformat"/>
              <w:jc w:val="both"/>
            </w:pPr>
            <w:r>
              <w:t xml:space="preserve"> городском округе"             </w:t>
            </w:r>
          </w:p>
        </w:tc>
        <w:tc>
          <w:tcPr>
            <w:tcW w:w="27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238563,             </w:t>
            </w:r>
          </w:p>
          <w:p w:rsidR="00B15968" w:rsidRDefault="00B15968">
            <w:pPr>
              <w:pStyle w:val="ConsPlusNonformat"/>
              <w:jc w:val="both"/>
            </w:pPr>
            <w:r>
              <w:t xml:space="preserve"> Калининградская     </w:t>
            </w:r>
          </w:p>
          <w:p w:rsidR="00B15968" w:rsidRDefault="00B15968">
            <w:pPr>
              <w:pStyle w:val="ConsPlusNonformat"/>
              <w:jc w:val="both"/>
            </w:pPr>
            <w:r>
              <w:t xml:space="preserve"> область,            </w:t>
            </w:r>
          </w:p>
          <w:p w:rsidR="00B15968" w:rsidRDefault="00B15968">
            <w:pPr>
              <w:pStyle w:val="ConsPlusNonformat"/>
              <w:jc w:val="both"/>
            </w:pPr>
            <w:r>
              <w:t xml:space="preserve"> г. Светлогорск,     </w:t>
            </w:r>
          </w:p>
          <w:p w:rsidR="00B15968" w:rsidRDefault="00B15968">
            <w:pPr>
              <w:pStyle w:val="ConsPlusNonformat"/>
              <w:jc w:val="both"/>
            </w:pPr>
            <w:r>
              <w:t xml:space="preserve"> ул. Пригородная,    </w:t>
            </w:r>
          </w:p>
          <w:p w:rsidR="00B15968" w:rsidRDefault="00B15968">
            <w:pPr>
              <w:pStyle w:val="ConsPlusNonformat"/>
              <w:jc w:val="both"/>
            </w:pPr>
            <w:r>
              <w:t xml:space="preserve"> д. 38               </w:t>
            </w:r>
          </w:p>
        </w:tc>
      </w:tr>
      <w:tr w:rsidR="00B15968">
        <w:trPr>
          <w:trHeight w:val="240"/>
        </w:trPr>
        <w:tc>
          <w:tcPr>
            <w:tcW w:w="600" w:type="dxa"/>
            <w:tcBorders>
              <w:left w:val="single" w:sz="8" w:space="0" w:color="auto"/>
              <w:bottom w:val="single" w:sz="8" w:space="0" w:color="auto"/>
              <w:right w:val="single" w:sz="8" w:space="0" w:color="auto"/>
            </w:tcBorders>
          </w:tcPr>
          <w:p w:rsidR="00B15968" w:rsidRDefault="00B15968">
            <w:pPr>
              <w:pStyle w:val="ConsPlusNonformat"/>
              <w:jc w:val="both"/>
            </w:pPr>
            <w:r>
              <w:t>19.</w:t>
            </w:r>
          </w:p>
        </w:tc>
        <w:tc>
          <w:tcPr>
            <w:tcW w:w="228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Славский        </w:t>
            </w:r>
          </w:p>
          <w:p w:rsidR="00B15968" w:rsidRDefault="00B15968">
            <w:pPr>
              <w:pStyle w:val="ConsPlusNonformat"/>
              <w:jc w:val="both"/>
            </w:pPr>
            <w:r>
              <w:t xml:space="preserve"> муниципальный   </w:t>
            </w:r>
          </w:p>
          <w:p w:rsidR="00B15968" w:rsidRDefault="00B15968">
            <w:pPr>
              <w:pStyle w:val="ConsPlusNonformat"/>
              <w:jc w:val="both"/>
            </w:pPr>
            <w:r>
              <w:t xml:space="preserve"> район           </w:t>
            </w:r>
          </w:p>
        </w:tc>
        <w:tc>
          <w:tcPr>
            <w:tcW w:w="39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Областное государственное     </w:t>
            </w:r>
          </w:p>
          <w:p w:rsidR="00B15968" w:rsidRDefault="00B15968">
            <w:pPr>
              <w:pStyle w:val="ConsPlusNonformat"/>
              <w:jc w:val="both"/>
            </w:pPr>
            <w:r>
              <w:t xml:space="preserve"> учреждение социального        </w:t>
            </w:r>
          </w:p>
          <w:p w:rsidR="00B15968" w:rsidRDefault="00B15968">
            <w:pPr>
              <w:pStyle w:val="ConsPlusNonformat"/>
              <w:jc w:val="both"/>
            </w:pPr>
            <w:r>
              <w:t xml:space="preserve"> обслуживания "Центр           </w:t>
            </w:r>
          </w:p>
          <w:p w:rsidR="00B15968" w:rsidRDefault="00B15968">
            <w:pPr>
              <w:pStyle w:val="ConsPlusNonformat"/>
              <w:jc w:val="both"/>
            </w:pPr>
            <w:r>
              <w:t xml:space="preserve"> социального обслуживания      </w:t>
            </w:r>
          </w:p>
          <w:p w:rsidR="00B15968" w:rsidRDefault="00B15968">
            <w:pPr>
              <w:pStyle w:val="ConsPlusNonformat"/>
              <w:jc w:val="both"/>
            </w:pPr>
            <w:r>
              <w:t xml:space="preserve"> населения Славского           </w:t>
            </w:r>
          </w:p>
          <w:p w:rsidR="00B15968" w:rsidRDefault="00B15968">
            <w:pPr>
              <w:pStyle w:val="ConsPlusNonformat"/>
              <w:jc w:val="both"/>
            </w:pPr>
            <w:r>
              <w:t xml:space="preserve"> муниципального района"        </w:t>
            </w:r>
          </w:p>
        </w:tc>
        <w:tc>
          <w:tcPr>
            <w:tcW w:w="27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238600,             </w:t>
            </w:r>
          </w:p>
          <w:p w:rsidR="00B15968" w:rsidRDefault="00B15968">
            <w:pPr>
              <w:pStyle w:val="ConsPlusNonformat"/>
              <w:jc w:val="both"/>
            </w:pPr>
            <w:r>
              <w:t xml:space="preserve"> Калининградская     </w:t>
            </w:r>
          </w:p>
          <w:p w:rsidR="00B15968" w:rsidRDefault="00B15968">
            <w:pPr>
              <w:pStyle w:val="ConsPlusNonformat"/>
              <w:jc w:val="both"/>
            </w:pPr>
            <w:r>
              <w:t xml:space="preserve"> область, г. Славск, </w:t>
            </w:r>
          </w:p>
          <w:p w:rsidR="00B15968" w:rsidRDefault="00B15968">
            <w:pPr>
              <w:pStyle w:val="ConsPlusNonformat"/>
              <w:jc w:val="both"/>
            </w:pPr>
            <w:r>
              <w:t xml:space="preserve"> ул. Советская, 85   </w:t>
            </w:r>
          </w:p>
        </w:tc>
      </w:tr>
      <w:tr w:rsidR="00B15968">
        <w:trPr>
          <w:trHeight w:val="240"/>
        </w:trPr>
        <w:tc>
          <w:tcPr>
            <w:tcW w:w="600" w:type="dxa"/>
            <w:tcBorders>
              <w:left w:val="single" w:sz="8" w:space="0" w:color="auto"/>
              <w:bottom w:val="single" w:sz="8" w:space="0" w:color="auto"/>
              <w:right w:val="single" w:sz="8" w:space="0" w:color="auto"/>
            </w:tcBorders>
          </w:tcPr>
          <w:p w:rsidR="00B15968" w:rsidRDefault="00B15968">
            <w:pPr>
              <w:pStyle w:val="ConsPlusNonformat"/>
              <w:jc w:val="both"/>
            </w:pPr>
            <w:r>
              <w:t>20.</w:t>
            </w:r>
          </w:p>
        </w:tc>
        <w:tc>
          <w:tcPr>
            <w:tcW w:w="228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Советский       </w:t>
            </w:r>
          </w:p>
          <w:p w:rsidR="00B15968" w:rsidRDefault="00B15968">
            <w:pPr>
              <w:pStyle w:val="ConsPlusNonformat"/>
              <w:jc w:val="both"/>
            </w:pPr>
            <w:r>
              <w:t xml:space="preserve"> городской округ </w:t>
            </w:r>
          </w:p>
        </w:tc>
        <w:tc>
          <w:tcPr>
            <w:tcW w:w="39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Областное государственное     </w:t>
            </w:r>
          </w:p>
          <w:p w:rsidR="00B15968" w:rsidRDefault="00B15968">
            <w:pPr>
              <w:pStyle w:val="ConsPlusNonformat"/>
              <w:jc w:val="both"/>
            </w:pPr>
            <w:r>
              <w:t xml:space="preserve"> учреждение социального        </w:t>
            </w:r>
          </w:p>
          <w:p w:rsidR="00B15968" w:rsidRDefault="00B15968">
            <w:pPr>
              <w:pStyle w:val="ConsPlusNonformat"/>
              <w:jc w:val="both"/>
            </w:pPr>
            <w:r>
              <w:t xml:space="preserve"> обслуживания "Комплексный     </w:t>
            </w:r>
          </w:p>
          <w:p w:rsidR="00B15968" w:rsidRDefault="00B15968">
            <w:pPr>
              <w:pStyle w:val="ConsPlusNonformat"/>
              <w:jc w:val="both"/>
            </w:pPr>
            <w:r>
              <w:t xml:space="preserve"> центр социального обслуживания</w:t>
            </w:r>
          </w:p>
          <w:p w:rsidR="00B15968" w:rsidRDefault="00B15968">
            <w:pPr>
              <w:pStyle w:val="ConsPlusNonformat"/>
              <w:jc w:val="both"/>
            </w:pPr>
            <w:r>
              <w:t xml:space="preserve"> населения в Советском         </w:t>
            </w:r>
          </w:p>
          <w:p w:rsidR="00B15968" w:rsidRDefault="00B15968">
            <w:pPr>
              <w:pStyle w:val="ConsPlusNonformat"/>
              <w:jc w:val="both"/>
            </w:pPr>
            <w:r>
              <w:t xml:space="preserve"> городском округе"             </w:t>
            </w:r>
          </w:p>
        </w:tc>
        <w:tc>
          <w:tcPr>
            <w:tcW w:w="27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238750,             </w:t>
            </w:r>
          </w:p>
          <w:p w:rsidR="00B15968" w:rsidRDefault="00B15968">
            <w:pPr>
              <w:pStyle w:val="ConsPlusNonformat"/>
              <w:jc w:val="both"/>
            </w:pPr>
            <w:r>
              <w:t xml:space="preserve"> Калининградская     </w:t>
            </w:r>
          </w:p>
          <w:p w:rsidR="00B15968" w:rsidRDefault="00B15968">
            <w:pPr>
              <w:pStyle w:val="ConsPlusNonformat"/>
              <w:jc w:val="both"/>
            </w:pPr>
            <w:r>
              <w:t xml:space="preserve"> область, г. Советск,</w:t>
            </w:r>
          </w:p>
          <w:p w:rsidR="00B15968" w:rsidRDefault="00B15968">
            <w:pPr>
              <w:pStyle w:val="ConsPlusNonformat"/>
              <w:jc w:val="both"/>
            </w:pPr>
            <w:r>
              <w:t xml:space="preserve"> ул. Ленина, д. 16   </w:t>
            </w:r>
          </w:p>
        </w:tc>
      </w:tr>
      <w:tr w:rsidR="00B15968">
        <w:trPr>
          <w:trHeight w:val="240"/>
        </w:trPr>
        <w:tc>
          <w:tcPr>
            <w:tcW w:w="600" w:type="dxa"/>
            <w:tcBorders>
              <w:left w:val="single" w:sz="8" w:space="0" w:color="auto"/>
              <w:bottom w:val="single" w:sz="8" w:space="0" w:color="auto"/>
              <w:right w:val="single" w:sz="8" w:space="0" w:color="auto"/>
            </w:tcBorders>
          </w:tcPr>
          <w:p w:rsidR="00B15968" w:rsidRDefault="00B15968">
            <w:pPr>
              <w:pStyle w:val="ConsPlusNonformat"/>
              <w:jc w:val="both"/>
            </w:pPr>
            <w:r>
              <w:t>21.</w:t>
            </w:r>
          </w:p>
        </w:tc>
        <w:tc>
          <w:tcPr>
            <w:tcW w:w="228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Черняховский    </w:t>
            </w:r>
          </w:p>
          <w:p w:rsidR="00B15968" w:rsidRDefault="00B15968">
            <w:pPr>
              <w:pStyle w:val="ConsPlusNonformat"/>
              <w:jc w:val="both"/>
            </w:pPr>
            <w:r>
              <w:lastRenderedPageBreak/>
              <w:t xml:space="preserve"> муниципальный   </w:t>
            </w:r>
          </w:p>
          <w:p w:rsidR="00B15968" w:rsidRDefault="00B15968">
            <w:pPr>
              <w:pStyle w:val="ConsPlusNonformat"/>
              <w:jc w:val="both"/>
            </w:pPr>
            <w:r>
              <w:t xml:space="preserve"> район           </w:t>
            </w:r>
          </w:p>
        </w:tc>
        <w:tc>
          <w:tcPr>
            <w:tcW w:w="3960" w:type="dxa"/>
            <w:tcBorders>
              <w:left w:val="single" w:sz="8" w:space="0" w:color="auto"/>
              <w:bottom w:val="single" w:sz="8" w:space="0" w:color="auto"/>
              <w:right w:val="single" w:sz="8" w:space="0" w:color="auto"/>
            </w:tcBorders>
          </w:tcPr>
          <w:p w:rsidR="00B15968" w:rsidRDefault="00B15968">
            <w:pPr>
              <w:pStyle w:val="ConsPlusNonformat"/>
              <w:jc w:val="both"/>
            </w:pPr>
            <w:r>
              <w:lastRenderedPageBreak/>
              <w:t xml:space="preserve"> Областное государственное     </w:t>
            </w:r>
          </w:p>
          <w:p w:rsidR="00B15968" w:rsidRDefault="00B15968">
            <w:pPr>
              <w:pStyle w:val="ConsPlusNonformat"/>
              <w:jc w:val="both"/>
            </w:pPr>
            <w:r>
              <w:lastRenderedPageBreak/>
              <w:t xml:space="preserve"> учреждение социального        </w:t>
            </w:r>
          </w:p>
          <w:p w:rsidR="00B15968" w:rsidRDefault="00B15968">
            <w:pPr>
              <w:pStyle w:val="ConsPlusNonformat"/>
              <w:jc w:val="both"/>
            </w:pPr>
            <w:r>
              <w:t xml:space="preserve"> обслуживания "Комплексный     </w:t>
            </w:r>
          </w:p>
          <w:p w:rsidR="00B15968" w:rsidRDefault="00B15968">
            <w:pPr>
              <w:pStyle w:val="ConsPlusNonformat"/>
              <w:jc w:val="both"/>
            </w:pPr>
            <w:r>
              <w:t xml:space="preserve"> центр социального обслуживания</w:t>
            </w:r>
          </w:p>
          <w:p w:rsidR="00B15968" w:rsidRDefault="00B15968">
            <w:pPr>
              <w:pStyle w:val="ConsPlusNonformat"/>
              <w:jc w:val="both"/>
            </w:pPr>
            <w:r>
              <w:t xml:space="preserve"> населения в Черняховском      </w:t>
            </w:r>
          </w:p>
          <w:p w:rsidR="00B15968" w:rsidRDefault="00B15968">
            <w:pPr>
              <w:pStyle w:val="ConsPlusNonformat"/>
              <w:jc w:val="both"/>
            </w:pPr>
            <w:r>
              <w:t xml:space="preserve"> городском округе"             </w:t>
            </w:r>
          </w:p>
        </w:tc>
        <w:tc>
          <w:tcPr>
            <w:tcW w:w="2760" w:type="dxa"/>
            <w:tcBorders>
              <w:left w:val="single" w:sz="8" w:space="0" w:color="auto"/>
              <w:bottom w:val="single" w:sz="8" w:space="0" w:color="auto"/>
              <w:right w:val="single" w:sz="8" w:space="0" w:color="auto"/>
            </w:tcBorders>
          </w:tcPr>
          <w:p w:rsidR="00B15968" w:rsidRDefault="00B15968">
            <w:pPr>
              <w:pStyle w:val="ConsPlusNonformat"/>
              <w:jc w:val="both"/>
            </w:pPr>
            <w:r>
              <w:lastRenderedPageBreak/>
              <w:t xml:space="preserve"> 238150,             </w:t>
            </w:r>
          </w:p>
          <w:p w:rsidR="00B15968" w:rsidRDefault="00B15968">
            <w:pPr>
              <w:pStyle w:val="ConsPlusNonformat"/>
              <w:jc w:val="both"/>
            </w:pPr>
            <w:r>
              <w:lastRenderedPageBreak/>
              <w:t xml:space="preserve"> Калининградская     </w:t>
            </w:r>
          </w:p>
          <w:p w:rsidR="00B15968" w:rsidRDefault="00B15968">
            <w:pPr>
              <w:pStyle w:val="ConsPlusNonformat"/>
              <w:jc w:val="both"/>
            </w:pPr>
            <w:r>
              <w:t xml:space="preserve"> область,            </w:t>
            </w:r>
          </w:p>
          <w:p w:rsidR="00B15968" w:rsidRDefault="00B15968">
            <w:pPr>
              <w:pStyle w:val="ConsPlusNonformat"/>
              <w:jc w:val="both"/>
            </w:pPr>
            <w:r>
              <w:t xml:space="preserve"> г. Черняховск,      </w:t>
            </w:r>
          </w:p>
          <w:p w:rsidR="00B15968" w:rsidRDefault="00B15968">
            <w:pPr>
              <w:pStyle w:val="ConsPlusNonformat"/>
              <w:jc w:val="both"/>
            </w:pPr>
            <w:r>
              <w:t xml:space="preserve"> ул. Дачная, д. 7    </w:t>
            </w:r>
          </w:p>
        </w:tc>
      </w:tr>
      <w:tr w:rsidR="00B15968">
        <w:trPr>
          <w:trHeight w:val="240"/>
        </w:trPr>
        <w:tc>
          <w:tcPr>
            <w:tcW w:w="600" w:type="dxa"/>
            <w:tcBorders>
              <w:left w:val="single" w:sz="8" w:space="0" w:color="auto"/>
              <w:bottom w:val="single" w:sz="8" w:space="0" w:color="auto"/>
              <w:right w:val="single" w:sz="8" w:space="0" w:color="auto"/>
            </w:tcBorders>
          </w:tcPr>
          <w:p w:rsidR="00B15968" w:rsidRDefault="00B15968">
            <w:pPr>
              <w:pStyle w:val="ConsPlusNonformat"/>
              <w:jc w:val="both"/>
            </w:pPr>
            <w:r>
              <w:lastRenderedPageBreak/>
              <w:t>22.</w:t>
            </w:r>
          </w:p>
        </w:tc>
        <w:tc>
          <w:tcPr>
            <w:tcW w:w="228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Янтарный        </w:t>
            </w:r>
          </w:p>
          <w:p w:rsidR="00B15968" w:rsidRDefault="00B15968">
            <w:pPr>
              <w:pStyle w:val="ConsPlusNonformat"/>
              <w:jc w:val="both"/>
            </w:pPr>
            <w:r>
              <w:t xml:space="preserve"> городской округ </w:t>
            </w:r>
          </w:p>
        </w:tc>
        <w:tc>
          <w:tcPr>
            <w:tcW w:w="39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Областное государственное     </w:t>
            </w:r>
          </w:p>
          <w:p w:rsidR="00B15968" w:rsidRDefault="00B15968">
            <w:pPr>
              <w:pStyle w:val="ConsPlusNonformat"/>
              <w:jc w:val="both"/>
            </w:pPr>
            <w:r>
              <w:t xml:space="preserve"> учреждение социального        </w:t>
            </w:r>
          </w:p>
          <w:p w:rsidR="00B15968" w:rsidRDefault="00B15968">
            <w:pPr>
              <w:pStyle w:val="ConsPlusNonformat"/>
              <w:jc w:val="both"/>
            </w:pPr>
            <w:r>
              <w:t xml:space="preserve"> обслуживания "Комплексный     </w:t>
            </w:r>
          </w:p>
          <w:p w:rsidR="00B15968" w:rsidRDefault="00B15968">
            <w:pPr>
              <w:pStyle w:val="ConsPlusNonformat"/>
              <w:jc w:val="both"/>
            </w:pPr>
            <w:r>
              <w:t xml:space="preserve"> центр социального обслуживания</w:t>
            </w:r>
          </w:p>
          <w:p w:rsidR="00B15968" w:rsidRDefault="00B15968">
            <w:pPr>
              <w:pStyle w:val="ConsPlusNonformat"/>
              <w:jc w:val="both"/>
            </w:pPr>
            <w:r>
              <w:t xml:space="preserve"> населения в Янтарном городском</w:t>
            </w:r>
          </w:p>
          <w:p w:rsidR="00B15968" w:rsidRDefault="00B15968">
            <w:pPr>
              <w:pStyle w:val="ConsPlusNonformat"/>
              <w:jc w:val="both"/>
            </w:pPr>
            <w:r>
              <w:t xml:space="preserve"> округе"                       </w:t>
            </w:r>
          </w:p>
        </w:tc>
        <w:tc>
          <w:tcPr>
            <w:tcW w:w="2760" w:type="dxa"/>
            <w:tcBorders>
              <w:left w:val="single" w:sz="8" w:space="0" w:color="auto"/>
              <w:bottom w:val="single" w:sz="8" w:space="0" w:color="auto"/>
              <w:right w:val="single" w:sz="8" w:space="0" w:color="auto"/>
            </w:tcBorders>
          </w:tcPr>
          <w:p w:rsidR="00B15968" w:rsidRDefault="00B15968">
            <w:pPr>
              <w:pStyle w:val="ConsPlusNonformat"/>
              <w:jc w:val="both"/>
            </w:pPr>
            <w:r>
              <w:t xml:space="preserve"> 238580,             </w:t>
            </w:r>
          </w:p>
          <w:p w:rsidR="00B15968" w:rsidRDefault="00B15968">
            <w:pPr>
              <w:pStyle w:val="ConsPlusNonformat"/>
              <w:jc w:val="both"/>
            </w:pPr>
            <w:r>
              <w:t xml:space="preserve"> Калининградская     </w:t>
            </w:r>
          </w:p>
          <w:p w:rsidR="00B15968" w:rsidRDefault="00B15968">
            <w:pPr>
              <w:pStyle w:val="ConsPlusNonformat"/>
              <w:jc w:val="both"/>
            </w:pPr>
            <w:r>
              <w:t xml:space="preserve"> область,            </w:t>
            </w:r>
          </w:p>
          <w:p w:rsidR="00B15968" w:rsidRDefault="00B15968">
            <w:pPr>
              <w:pStyle w:val="ConsPlusNonformat"/>
              <w:jc w:val="both"/>
            </w:pPr>
            <w:r>
              <w:t xml:space="preserve"> п. Янтарный, ул.    </w:t>
            </w:r>
          </w:p>
          <w:p w:rsidR="00B15968" w:rsidRDefault="00B15968">
            <w:pPr>
              <w:pStyle w:val="ConsPlusNonformat"/>
              <w:jc w:val="both"/>
            </w:pPr>
            <w:r>
              <w:t xml:space="preserve"> Советская, д. 35    </w:t>
            </w:r>
          </w:p>
        </w:tc>
      </w:tr>
    </w:tbl>
    <w:p w:rsidR="00B15968" w:rsidRDefault="00B15968">
      <w:pPr>
        <w:pStyle w:val="ConsPlusNormal"/>
      </w:pPr>
    </w:p>
    <w:p w:rsidR="00B15968" w:rsidRDefault="00B15968">
      <w:pPr>
        <w:pStyle w:val="ConsPlusNormal"/>
      </w:pPr>
    </w:p>
    <w:p w:rsidR="00B15968" w:rsidRDefault="00B15968">
      <w:pPr>
        <w:pStyle w:val="ConsPlusNormal"/>
        <w:pBdr>
          <w:top w:val="single" w:sz="6" w:space="0" w:color="auto"/>
        </w:pBdr>
        <w:spacing w:before="100" w:after="100"/>
        <w:jc w:val="both"/>
        <w:rPr>
          <w:sz w:val="2"/>
          <w:szCs w:val="2"/>
        </w:rPr>
      </w:pPr>
    </w:p>
    <w:sectPr w:rsidR="00B15968">
      <w:headerReference w:type="default" r:id="rId43"/>
      <w:footerReference w:type="default" r:id="rId4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17E" w:rsidRDefault="0061517E">
      <w:pPr>
        <w:spacing w:after="0" w:line="240" w:lineRule="auto"/>
      </w:pPr>
      <w:r>
        <w:separator/>
      </w:r>
    </w:p>
  </w:endnote>
  <w:endnote w:type="continuationSeparator" w:id="0">
    <w:p w:rsidR="0061517E" w:rsidRDefault="0061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68" w:rsidRDefault="00B1596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1596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15968" w:rsidRDefault="00B1596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15968" w:rsidRDefault="00B1596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15968" w:rsidRDefault="00B15968">
          <w:pPr>
            <w:pStyle w:val="ConsPlusNormal"/>
            <w:jc w:val="right"/>
          </w:pPr>
          <w:r>
            <w:t xml:space="preserve">Страница </w:t>
          </w:r>
          <w:r>
            <w:fldChar w:fldCharType="begin"/>
          </w:r>
          <w:r>
            <w:instrText>\PAGE</w:instrText>
          </w:r>
          <w:r>
            <w:fldChar w:fldCharType="separate"/>
          </w:r>
          <w:r w:rsidR="001F25B9">
            <w:rPr>
              <w:noProof/>
            </w:rPr>
            <w:t>2</w:t>
          </w:r>
          <w:r>
            <w:fldChar w:fldCharType="end"/>
          </w:r>
          <w:r>
            <w:t xml:space="preserve"> из </w:t>
          </w:r>
          <w:r>
            <w:fldChar w:fldCharType="begin"/>
          </w:r>
          <w:r>
            <w:instrText>\NUMPAGES</w:instrText>
          </w:r>
          <w:r>
            <w:fldChar w:fldCharType="separate"/>
          </w:r>
          <w:r w:rsidR="001F25B9">
            <w:rPr>
              <w:noProof/>
            </w:rPr>
            <w:t>12</w:t>
          </w:r>
          <w:r>
            <w:fldChar w:fldCharType="end"/>
          </w:r>
        </w:p>
      </w:tc>
    </w:tr>
  </w:tbl>
  <w:p w:rsidR="00B15968" w:rsidRDefault="00B1596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17E" w:rsidRDefault="0061517E">
      <w:pPr>
        <w:spacing w:after="0" w:line="240" w:lineRule="auto"/>
      </w:pPr>
      <w:r>
        <w:separator/>
      </w:r>
    </w:p>
  </w:footnote>
  <w:footnote w:type="continuationSeparator" w:id="0">
    <w:p w:rsidR="0061517E" w:rsidRDefault="00615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B1596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15968" w:rsidRDefault="00B15968">
          <w:pPr>
            <w:pStyle w:val="ConsPlusNormal"/>
            <w:rPr>
              <w:sz w:val="16"/>
              <w:szCs w:val="16"/>
            </w:rPr>
          </w:pPr>
          <w:r>
            <w:rPr>
              <w:sz w:val="16"/>
              <w:szCs w:val="16"/>
            </w:rPr>
            <w:t>Закон Калининградской области от 28.12.2005 N 713</w:t>
          </w:r>
          <w:r>
            <w:rPr>
              <w:sz w:val="16"/>
              <w:szCs w:val="16"/>
            </w:rPr>
            <w:br/>
            <w:t>(ред. от 13.03.2015)</w:t>
          </w:r>
          <w:r>
            <w:rPr>
              <w:sz w:val="16"/>
              <w:szCs w:val="16"/>
            </w:rPr>
            <w:br/>
            <w:t>"О наделении органов местного самоуправления муни...</w:t>
          </w:r>
        </w:p>
      </w:tc>
      <w:tc>
        <w:tcPr>
          <w:tcW w:w="2" w:type="pct"/>
          <w:tcBorders>
            <w:top w:val="none" w:sz="2" w:space="0" w:color="auto"/>
            <w:left w:val="none" w:sz="2" w:space="0" w:color="auto"/>
            <w:bottom w:val="none" w:sz="2" w:space="0" w:color="auto"/>
            <w:right w:val="none" w:sz="2" w:space="0" w:color="auto"/>
          </w:tcBorders>
          <w:vAlign w:val="center"/>
        </w:tcPr>
        <w:p w:rsidR="00B15968" w:rsidRDefault="00B15968">
          <w:pPr>
            <w:pStyle w:val="ConsPlusNormal"/>
            <w:jc w:val="center"/>
            <w:rPr>
              <w:sz w:val="24"/>
              <w:szCs w:val="24"/>
            </w:rPr>
          </w:pPr>
        </w:p>
        <w:p w:rsidR="00B15968" w:rsidRDefault="00B1596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15968" w:rsidRDefault="00B1596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07.12.2015</w:t>
          </w:r>
        </w:p>
      </w:tc>
    </w:tr>
  </w:tbl>
  <w:p w:rsidR="00B15968" w:rsidRDefault="00B15968">
    <w:pPr>
      <w:pStyle w:val="ConsPlusNormal"/>
      <w:pBdr>
        <w:bottom w:val="single" w:sz="12" w:space="0" w:color="auto"/>
      </w:pBdr>
      <w:jc w:val="center"/>
      <w:rPr>
        <w:sz w:val="2"/>
        <w:szCs w:val="2"/>
      </w:rPr>
    </w:pPr>
  </w:p>
  <w:p w:rsidR="00B15968" w:rsidRDefault="00B1596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D2"/>
    <w:rsid w:val="00094BD2"/>
    <w:rsid w:val="001F25B9"/>
    <w:rsid w:val="0061517E"/>
    <w:rsid w:val="00B15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752D4E-4610-4671-82F6-7D36F159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45ADA7CB705E6B5EEF0D2F019E4D3794C3C359EB1BADD6AE807D6ABEB7426A2986EC3EC37012DF0821FCqA4FN" TargetMode="External"/><Relationship Id="rId13" Type="http://schemas.openxmlformats.org/officeDocument/2006/relationships/hyperlink" Target="consultantplus://offline/ref=EB45ADA7CB705E6B5EEF0D2F019E4D3794C3C359EE1DAFD9AB807D6ABEB7426A2986EC3EC37012DF0D20FDqA4CN" TargetMode="External"/><Relationship Id="rId18" Type="http://schemas.openxmlformats.org/officeDocument/2006/relationships/hyperlink" Target="consultantplus://offline/ref=EB45ADA7CB705E6B5EEF0D2F019E4D3794C3C359EE1DA4D8AC807D6ABEB7426A2986EC3EC37012DF0821FFqA4FN" TargetMode="External"/><Relationship Id="rId26" Type="http://schemas.openxmlformats.org/officeDocument/2006/relationships/hyperlink" Target="consultantplus://offline/ref=EB45ADA7CB705E6B5EEF0D2F019E4D3794C3C359EB1BADD6AE807D6ABEB7426A2986EC3EC37012DF0821F8qA4EN" TargetMode="External"/><Relationship Id="rId39" Type="http://schemas.openxmlformats.org/officeDocument/2006/relationships/hyperlink" Target="consultantplus://offline/ref=EB45ADA7CB705E6B5EEF0D2F019E4D3794C3C359EB1BADD6AE807D6ABEB7426A2986EC3EC37012DF0821FAqA43N" TargetMode="External"/><Relationship Id="rId3" Type="http://schemas.openxmlformats.org/officeDocument/2006/relationships/webSettings" Target="webSettings.xml"/><Relationship Id="rId21" Type="http://schemas.openxmlformats.org/officeDocument/2006/relationships/hyperlink" Target="consultantplus://offline/ref=EB45ADA7CB705E6B5EEF0D2F019E4D3794C3C359EB19A5DAA9807D6ABEB7426A2986EC3EC37012DF0821FCqA42N" TargetMode="External"/><Relationship Id="rId34" Type="http://schemas.openxmlformats.org/officeDocument/2006/relationships/hyperlink" Target="consultantplus://offline/ref=EB45ADA7CB705E6B5EEF0D2F019E4D3794C3C359EB19A5DAA9807D6ABEB7426A2986EC3EC37012DF0821FDqA4EN" TargetMode="External"/><Relationship Id="rId42" Type="http://schemas.openxmlformats.org/officeDocument/2006/relationships/hyperlink" Target="consultantplus://offline/ref=EB45ADA7CB705E6B5EEF0D2F019E4D3794C3C359EB1BADD6AE807D6ABEB7426A2986EC3EC37012DF0821FBqA4AN" TargetMode="External"/><Relationship Id="rId7" Type="http://schemas.openxmlformats.org/officeDocument/2006/relationships/hyperlink" Target="consultantplus://offline/ref=EB45ADA7CB705E6B5EEF0D2F019E4D3794C3C359EB1FAED7AB807D6ABEB7426A2986EC3EC37012DF0821FDqA4AN" TargetMode="External"/><Relationship Id="rId12" Type="http://schemas.openxmlformats.org/officeDocument/2006/relationships/hyperlink" Target="consultantplus://offline/ref=EB45ADA7CB705E6B5EEF0D2F019E4D3794C3C359ED1AA4DFAC807D6ABEB7426A2986EC3EC37012DF0C21FCqA4AN" TargetMode="External"/><Relationship Id="rId17" Type="http://schemas.openxmlformats.org/officeDocument/2006/relationships/hyperlink" Target="consultantplus://offline/ref=EB45ADA7CB705E6B5EEF0D2F019E4D3794C3C359EE1DA4D8AC807D6ABEB7426A2986EC3EC37012DF0821FFqA4EN" TargetMode="External"/><Relationship Id="rId25" Type="http://schemas.openxmlformats.org/officeDocument/2006/relationships/hyperlink" Target="consultantplus://offline/ref=EB45ADA7CB705E6B5EEF0D2F019E4D3794C3C359EB19A5DAA9807D6ABEB7426A2986EC3EC37012DF0821FCqA4CN" TargetMode="External"/><Relationship Id="rId33" Type="http://schemas.openxmlformats.org/officeDocument/2006/relationships/hyperlink" Target="consultantplus://offline/ref=EB45ADA7CB705E6B5EEF0D2F019E4D3794C3C359EB1BADD6AE807D6ABEB7426A2986EC3EC37012DF0821F9qA4CN" TargetMode="External"/><Relationship Id="rId38" Type="http://schemas.openxmlformats.org/officeDocument/2006/relationships/hyperlink" Target="consultantplus://offline/ref=EB45ADA7CB705E6B5EEF0D2F019E4D3794C3C359EB19A5DAA9807D6ABEB7426A2986EC3EC37012DF0821FDqA4FN"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B45ADA7CB705E6B5EEF0D2F019E4D3794C3C359EB1BADD6AE807D6ABEB7426A2986EC3EC37012DF0821FFqA4BN" TargetMode="External"/><Relationship Id="rId20" Type="http://schemas.openxmlformats.org/officeDocument/2006/relationships/hyperlink" Target="consultantplus://offline/ref=EB45ADA7CB705E6B5EEF0D2F019E4D3794C3C359EB1BADD6AE807D6ABEB7426A2986EC3EC37012DF0821FFqA43N" TargetMode="External"/><Relationship Id="rId29" Type="http://schemas.openxmlformats.org/officeDocument/2006/relationships/hyperlink" Target="consultantplus://offline/ref=EB45ADA7CB705E6B5EEF0D2F019E4D3794C3C359EB19A5DAA9807D6ABEB7426A2986EC3EC37012DF0821FDqA49N" TargetMode="External"/><Relationship Id="rId41" Type="http://schemas.openxmlformats.org/officeDocument/2006/relationships/hyperlink" Target="consultantplus://offline/ref=EB45ADA7CB705E6B5EEF0D2F019E4D3794C3C359EE1CA8D9AF807D6ABEB7426A2986EC3EC37012DF0821FDqA4AN" TargetMode="External"/><Relationship Id="rId1" Type="http://schemas.openxmlformats.org/officeDocument/2006/relationships/styles" Target="styles.xml"/><Relationship Id="rId6" Type="http://schemas.openxmlformats.org/officeDocument/2006/relationships/hyperlink" Target="consultantplus://offline/ref=EB45ADA7CB705E6B5EEF0D2F019E4D3794C3C359EA1FA9DEAD807D6ABEB7426A2986EC3EC37012DF0821FCqA4FN" TargetMode="External"/><Relationship Id="rId11" Type="http://schemas.openxmlformats.org/officeDocument/2006/relationships/hyperlink" Target="consultantplus://offline/ref=EB45ADA7CB705E6B5EEF0D2F019E4D3794C3C359ED1FA9DCAA807D6ABEB7426A2986EC3EC37012DF0820FEqA43N" TargetMode="External"/><Relationship Id="rId24" Type="http://schemas.openxmlformats.org/officeDocument/2006/relationships/hyperlink" Target="consultantplus://offline/ref=EB45ADA7CB705E6B5EEF0D2F019E4D3794C3C359EB1BADD6AE807D6ABEB7426A2986EC3EC37012DF0821F8qA49N" TargetMode="External"/><Relationship Id="rId32" Type="http://schemas.openxmlformats.org/officeDocument/2006/relationships/hyperlink" Target="consultantplus://offline/ref=EB45ADA7CB705E6B5EEF0D2F019E4D3794C3C359EB1BADD6AE807D6ABEB7426A2986EC3EC37012DF0821F9qA4FN" TargetMode="External"/><Relationship Id="rId37" Type="http://schemas.openxmlformats.org/officeDocument/2006/relationships/hyperlink" Target="consultantplus://offline/ref=EB45ADA7CB705E6B5EEF0D2F019E4D3794C3C359EB1BADD6AE807D6ABEB7426A2986EC3EC37012DF0821FAqA4DN" TargetMode="External"/><Relationship Id="rId40" Type="http://schemas.openxmlformats.org/officeDocument/2006/relationships/hyperlink" Target="consultantplus://offline/ref=EB45ADA7CB705E6B5EEF0D2F019E4D3794C3C359EE1DA4D8AC807D6ABEB7426A2986EC3EC37012DF0821FFqA4CN"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EB45ADA7CB705E6B5EEF0D2F019E4D3794C3C359EE1DA4D8AC807D6ABEB7426A2986EC3EC37012DF0821FCqA42N" TargetMode="External"/><Relationship Id="rId23" Type="http://schemas.openxmlformats.org/officeDocument/2006/relationships/hyperlink" Target="consultantplus://offline/ref=EB45ADA7CB705E6B5EEF0D2F019E4D3794C3C359EB1BADD6AE807D6ABEB7426A2986EC3EC37012DF0821F8qA48N" TargetMode="External"/><Relationship Id="rId28" Type="http://schemas.openxmlformats.org/officeDocument/2006/relationships/hyperlink" Target="consultantplus://offline/ref=EB45ADA7CB705E6B5EEF0D2F019E4D3794C3C359EB1BADD6AE807D6ABEB7426A2986EC3EC37012DF0821F8qA4DN" TargetMode="External"/><Relationship Id="rId36" Type="http://schemas.openxmlformats.org/officeDocument/2006/relationships/hyperlink" Target="consultantplus://offline/ref=EB45ADA7CB705E6B5EEF0D2F019E4D3794C3C359EB1BADD6AE807D6ABEB7426A2986EC3EC37012DF0821FAqA4FN" TargetMode="External"/><Relationship Id="rId10" Type="http://schemas.openxmlformats.org/officeDocument/2006/relationships/hyperlink" Target="consultantplus://offline/ref=EB45ADA7CB705E6B5EEF0D2F019E4D3794C3C359EE1DA4D8AC807D6ABEB7426A2986EC3EC37012DF0821FCqA4DN" TargetMode="External"/><Relationship Id="rId19" Type="http://schemas.openxmlformats.org/officeDocument/2006/relationships/hyperlink" Target="consultantplus://offline/ref=EB45ADA7CB705E6B5EEF0D2F019E4D3794C3C359EB1BADD6AE807D6ABEB7426A2986EC3EC37012DF0821FFqA4DN" TargetMode="External"/><Relationship Id="rId31" Type="http://schemas.openxmlformats.org/officeDocument/2006/relationships/hyperlink" Target="consultantplus://offline/ref=EB45ADA7CB705E6B5EEF0D2F019E4D3794C3C359EB1BADD6AE807D6ABEB7426A2986EC3EC37012DF0821F8qA42N"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EB45ADA7CB705E6B5EEF0D2F019E4D3794C3C359EB19A5DAA9807D6ABEB7426A2986EC3EC37012DF0821FCqA4FN" TargetMode="External"/><Relationship Id="rId14" Type="http://schemas.openxmlformats.org/officeDocument/2006/relationships/hyperlink" Target="consultantplus://offline/ref=EB45ADA7CB705E6B5EEF0D2F019E4D3794C3C359EE1AA4D6A9807D6ABEB7426A2986EC3EC37012DC0F26FEqA4BN" TargetMode="External"/><Relationship Id="rId22" Type="http://schemas.openxmlformats.org/officeDocument/2006/relationships/hyperlink" Target="consultantplus://offline/ref=EB45ADA7CB705E6B5EEF0D2F019E4D3794C3C359EB1BADD6AE807D6ABEB7426A2986EC3EC37012DF0821F8qA4BN" TargetMode="External"/><Relationship Id="rId27" Type="http://schemas.openxmlformats.org/officeDocument/2006/relationships/hyperlink" Target="consultantplus://offline/ref=EB45ADA7CB705E6B5EEF0D2F019E4D3794C3C359EB1FAED7AB807D6ABEB7426A2986EC3EC37012DF0821FDqA4AN" TargetMode="External"/><Relationship Id="rId30" Type="http://schemas.openxmlformats.org/officeDocument/2006/relationships/hyperlink" Target="consultantplus://offline/ref=EB45ADA7CB705E6B5EEF0D2F019E4D3794C3C359EE1DA4D8AC807D6ABEB7426A2986EC3EC37012DF0821FFqA4CN" TargetMode="External"/><Relationship Id="rId35" Type="http://schemas.openxmlformats.org/officeDocument/2006/relationships/hyperlink" Target="consultantplus://offline/ref=EB45ADA7CB705E6B5EEF0D2F019E4D3794C3C359EB1BADD6AE807D6ABEB7426A2986EC3EC37012DF0821F9qA42N"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8316</Words>
  <Characters>47402</Characters>
  <Application>Microsoft Office Word</Application>
  <DocSecurity>2</DocSecurity>
  <Lines>395</Lines>
  <Paragraphs>111</Paragraphs>
  <ScaleCrop>false</ScaleCrop>
  <HeadingPairs>
    <vt:vector size="2" baseType="variant">
      <vt:variant>
        <vt:lpstr>Название</vt:lpstr>
      </vt:variant>
      <vt:variant>
        <vt:i4>1</vt:i4>
      </vt:variant>
    </vt:vector>
  </HeadingPairs>
  <TitlesOfParts>
    <vt:vector size="1" baseType="lpstr">
      <vt:lpstr>Закон Калининградской области от 28.12.2005 N 713(ред. от 13.03.2015)"О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vt:lpstr>
    </vt:vector>
  </TitlesOfParts>
  <Company>КонсультантПлюс Версия 4015.00.02</Company>
  <LinksUpToDate>false</LinksUpToDate>
  <CharactersWithSpaces>55607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Калининградской области от 28.12.2005 N 713(ред. от 13.03.2015)"О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dc:title>
  <dc:subject/>
  <dc:creator>КЦСОН</dc:creator>
  <cp:keywords/>
  <dc:description/>
  <cp:lastModifiedBy>КЦСОН</cp:lastModifiedBy>
  <cp:revision>2</cp:revision>
  <dcterms:created xsi:type="dcterms:W3CDTF">2016-03-18T06:29:00Z</dcterms:created>
  <dcterms:modified xsi:type="dcterms:W3CDTF">2016-03-18T06:29:00Z</dcterms:modified>
</cp:coreProperties>
</file>